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8761" w14:textId="77777777" w:rsidR="002F398D" w:rsidRDefault="0048003A">
      <w:pPr>
        <w:pStyle w:val="BodyText"/>
        <w:ind w:left="1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6BBE6F" wp14:editId="4E758FE0">
            <wp:extent cx="684988" cy="6562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988" cy="65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C7892" w14:textId="77777777" w:rsidR="002F398D" w:rsidRDefault="0048003A">
      <w:pPr>
        <w:spacing w:before="232" w:line="367" w:lineRule="exact"/>
        <w:ind w:left="101"/>
        <w:rPr>
          <w:sz w:val="32"/>
        </w:rPr>
      </w:pPr>
      <w:r>
        <w:rPr>
          <w:sz w:val="32"/>
        </w:rPr>
        <w:t>Freeman</w:t>
      </w:r>
      <w:r>
        <w:rPr>
          <w:rFonts w:ascii="Times New Roman"/>
          <w:spacing w:val="-1"/>
          <w:sz w:val="32"/>
        </w:rPr>
        <w:t xml:space="preserve"> </w:t>
      </w:r>
      <w:r>
        <w:rPr>
          <w:sz w:val="32"/>
        </w:rPr>
        <w:t>Johnson</w:t>
      </w:r>
      <w:r>
        <w:rPr>
          <w:rFonts w:ascii="Times New Roman"/>
          <w:spacing w:val="1"/>
          <w:sz w:val="32"/>
        </w:rPr>
        <w:t xml:space="preserve"> </w:t>
      </w:r>
      <w:r>
        <w:rPr>
          <w:spacing w:val="-2"/>
          <w:sz w:val="32"/>
        </w:rPr>
        <w:t>Solicitors</w:t>
      </w:r>
    </w:p>
    <w:p w14:paraId="0ACA34D6" w14:textId="77777777" w:rsidR="002F398D" w:rsidRDefault="0048003A">
      <w:pPr>
        <w:pStyle w:val="Title"/>
        <w:spacing w:line="459" w:lineRule="exact"/>
      </w:pPr>
      <w:r>
        <w:t>Price</w:t>
      </w:r>
      <w:r>
        <w:rPr>
          <w:rFonts w:ascii="Times New Roman"/>
          <w:b w:val="0"/>
          <w:spacing w:val="4"/>
        </w:rPr>
        <w:t xml:space="preserve"> </w:t>
      </w:r>
      <w:r>
        <w:t>and</w:t>
      </w:r>
      <w:r>
        <w:rPr>
          <w:rFonts w:ascii="Times New Roman"/>
          <w:b w:val="0"/>
          <w:spacing w:val="4"/>
        </w:rPr>
        <w:t xml:space="preserve"> </w:t>
      </w:r>
      <w:r>
        <w:t>Service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Information</w:t>
      </w:r>
    </w:p>
    <w:p w14:paraId="0A59A746" w14:textId="77777777" w:rsidR="002F398D" w:rsidRDefault="0048003A">
      <w:pPr>
        <w:pStyle w:val="Title"/>
        <w:spacing w:before="1"/>
      </w:pPr>
      <w:r>
        <w:t>Probate</w:t>
      </w:r>
      <w:r>
        <w:rPr>
          <w:rFonts w:ascii="Times New Roman"/>
          <w:b w:val="0"/>
          <w:spacing w:val="-1"/>
        </w:rPr>
        <w:t xml:space="preserve"> </w:t>
      </w:r>
      <w:r>
        <w:t>and</w:t>
      </w:r>
      <w:r>
        <w:rPr>
          <w:rFonts w:ascii="Times New Roman"/>
          <w:b w:val="0"/>
          <w:spacing w:val="2"/>
        </w:rPr>
        <w:t xml:space="preserve"> </w:t>
      </w:r>
      <w:r>
        <w:t>Administration</w:t>
      </w:r>
      <w:r>
        <w:rPr>
          <w:rFonts w:ascii="Times New Roman"/>
          <w:b w:val="0"/>
          <w:spacing w:val="2"/>
        </w:rPr>
        <w:t xml:space="preserve"> </w:t>
      </w:r>
      <w:r>
        <w:t>of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Estates</w:t>
      </w:r>
    </w:p>
    <w:p w14:paraId="2C72DE61" w14:textId="77777777" w:rsidR="002F398D" w:rsidRDefault="002F398D">
      <w:pPr>
        <w:pStyle w:val="BodyText"/>
        <w:spacing w:before="335"/>
        <w:rPr>
          <w:b/>
          <w:sz w:val="40"/>
        </w:rPr>
      </w:pPr>
    </w:p>
    <w:p w14:paraId="4DCA00AF" w14:textId="77777777" w:rsidR="002F398D" w:rsidRDefault="0048003A">
      <w:pPr>
        <w:pStyle w:val="Heading1"/>
      </w:pPr>
      <w:r>
        <w:rPr>
          <w:spacing w:val="-2"/>
        </w:rPr>
        <w:t>Introduction</w:t>
      </w:r>
    </w:p>
    <w:p w14:paraId="5989246C" w14:textId="77777777" w:rsidR="002F398D" w:rsidRDefault="0048003A">
      <w:pPr>
        <w:pStyle w:val="BodyText"/>
        <w:spacing w:before="119"/>
        <w:ind w:left="101" w:right="118"/>
        <w:jc w:val="both"/>
      </w:pPr>
      <w:r>
        <w:t>As</w:t>
      </w:r>
      <w:r>
        <w:rPr>
          <w:rFonts w:ascii="Times New Roman"/>
        </w:rPr>
        <w:t xml:space="preserve"> </w:t>
      </w:r>
      <w:r>
        <w:t>part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professional</w:t>
      </w:r>
      <w:r>
        <w:rPr>
          <w:rFonts w:ascii="Times New Roman"/>
        </w:rPr>
        <w:t xml:space="preserve"> </w:t>
      </w:r>
      <w:r>
        <w:t>rules,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aim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ensure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anyone</w:t>
      </w:r>
      <w:r>
        <w:rPr>
          <w:rFonts w:ascii="Times New Roman"/>
        </w:rPr>
        <w:t xml:space="preserve"> </w:t>
      </w:r>
      <w:r>
        <w:t>wishing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use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services</w:t>
      </w:r>
      <w:r>
        <w:rPr>
          <w:rFonts w:ascii="Times New Roman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they</w:t>
      </w:r>
      <w:r>
        <w:rPr>
          <w:rFonts w:ascii="Times New Roman"/>
        </w:rPr>
        <w:t xml:space="preserve"> </w:t>
      </w:r>
      <w:r>
        <w:t>need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make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informed</w:t>
      </w:r>
      <w:r>
        <w:rPr>
          <w:rFonts w:ascii="Times New Roman"/>
        </w:rPr>
        <w:t xml:space="preserve"> </w:t>
      </w:r>
      <w:r>
        <w:t>choice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legal</w:t>
      </w:r>
      <w:r>
        <w:rPr>
          <w:rFonts w:ascii="Times New Roman"/>
        </w:rPr>
        <w:t xml:space="preserve"> </w:t>
      </w:r>
      <w:r>
        <w:t>services</w:t>
      </w:r>
      <w:r>
        <w:rPr>
          <w:rFonts w:ascii="Times New Roman"/>
        </w:rPr>
        <w:t xml:space="preserve"> </w:t>
      </w:r>
      <w:r>
        <w:t>provider,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</w:rPr>
        <w:t xml:space="preserve"> </w:t>
      </w:r>
      <w:r>
        <w:t>understanding</w:t>
      </w:r>
      <w:r>
        <w:rPr>
          <w:rFonts w:ascii="Times New Roman"/>
        </w:rPr>
        <w:t xml:space="preserve"> </w:t>
      </w:r>
      <w:r>
        <w:t>what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be.</w:t>
      </w:r>
    </w:p>
    <w:p w14:paraId="7D471DD2" w14:textId="77777777" w:rsidR="002F398D" w:rsidRDefault="002F398D">
      <w:pPr>
        <w:pStyle w:val="BodyText"/>
        <w:spacing w:before="241"/>
      </w:pPr>
    </w:p>
    <w:p w14:paraId="2C4FF248" w14:textId="77777777" w:rsidR="002F398D" w:rsidRDefault="0048003A">
      <w:pPr>
        <w:pStyle w:val="Heading1"/>
        <w:jc w:val="both"/>
      </w:pPr>
      <w:r>
        <w:t>Why</w:t>
      </w:r>
      <w:r>
        <w:rPr>
          <w:rFonts w:ascii="Times New Roman"/>
          <w:b w:val="0"/>
        </w:rPr>
        <w:t xml:space="preserve"> </w:t>
      </w:r>
      <w:r>
        <w:t>instruct</w:t>
      </w:r>
      <w:r>
        <w:rPr>
          <w:rFonts w:ascii="Times New Roman"/>
          <w:b w:val="0"/>
        </w:rPr>
        <w:t xml:space="preserve"> </w:t>
      </w:r>
      <w:r>
        <w:t>Freeman</w:t>
      </w:r>
      <w:r>
        <w:rPr>
          <w:rFonts w:ascii="Times New Roman"/>
          <w:b w:val="0"/>
          <w:spacing w:val="1"/>
        </w:rPr>
        <w:t xml:space="preserve"> </w:t>
      </w:r>
      <w:r>
        <w:t>Johnson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Solicitors?</w:t>
      </w:r>
    </w:p>
    <w:p w14:paraId="120E8AB4" w14:textId="77777777" w:rsidR="002F398D" w:rsidRDefault="0048003A">
      <w:pPr>
        <w:pStyle w:val="BodyText"/>
        <w:spacing w:before="119"/>
        <w:ind w:left="101" w:right="117"/>
        <w:jc w:val="both"/>
      </w:pPr>
      <w:r>
        <w:t>Freeman</w:t>
      </w:r>
      <w:r>
        <w:rPr>
          <w:rFonts w:ascii="Times New Roman" w:hAnsi="Times New Roman"/>
          <w:spacing w:val="-2"/>
        </w:rPr>
        <w:t xml:space="preserve"> </w:t>
      </w:r>
      <w:r>
        <w:t>Johnson</w:t>
      </w:r>
      <w:r>
        <w:rPr>
          <w:rFonts w:ascii="Times New Roman" w:hAnsi="Times New Roman"/>
          <w:spacing w:val="-2"/>
        </w:rPr>
        <w:t xml:space="preserve"> </w:t>
      </w:r>
      <w:r>
        <w:t>has</w:t>
      </w:r>
      <w:r>
        <w:rPr>
          <w:rFonts w:ascii="Times New Roman" w:hAnsi="Times New Roman"/>
          <w:spacing w:val="-2"/>
        </w:rPr>
        <w:t xml:space="preserve"> </w:t>
      </w:r>
      <w:r>
        <w:t>more</w:t>
      </w:r>
      <w:r>
        <w:rPr>
          <w:rFonts w:ascii="Times New Roman" w:hAnsi="Times New Roman"/>
          <w:spacing w:val="-2"/>
        </w:rPr>
        <w:t xml:space="preserve"> </w:t>
      </w:r>
      <w:r>
        <w:t>than</w:t>
      </w:r>
      <w:r>
        <w:rPr>
          <w:rFonts w:ascii="Times New Roman" w:hAnsi="Times New Roman"/>
          <w:spacing w:val="-2"/>
        </w:rPr>
        <w:t xml:space="preserve"> </w:t>
      </w:r>
      <w:r>
        <w:t>150</w:t>
      </w:r>
      <w:r>
        <w:rPr>
          <w:rFonts w:ascii="Times New Roman" w:hAnsi="Times New Roman"/>
          <w:spacing w:val="-2"/>
        </w:rPr>
        <w:t xml:space="preserve"> </w:t>
      </w:r>
      <w:r>
        <w:t>years’</w:t>
      </w:r>
      <w:r>
        <w:rPr>
          <w:rFonts w:ascii="Times New Roman" w:hAnsi="Times New Roman"/>
          <w:spacing w:val="-2"/>
        </w:rPr>
        <w:t xml:space="preserve"> </w:t>
      </w:r>
      <w:r>
        <w:t>experience</w:t>
      </w:r>
      <w:r>
        <w:rPr>
          <w:rFonts w:ascii="Times New Roman" w:hAnsi="Times New Roman"/>
          <w:spacing w:val="-2"/>
        </w:rPr>
        <w:t xml:space="preserve"> </w:t>
      </w:r>
      <w:r>
        <w:t>in</w:t>
      </w:r>
      <w:r>
        <w:rPr>
          <w:rFonts w:ascii="Times New Roman" w:hAnsi="Times New Roman"/>
          <w:spacing w:val="-2"/>
        </w:rPr>
        <w:t xml:space="preserve"> </w:t>
      </w:r>
      <w:r>
        <w:t>helping</w:t>
      </w:r>
      <w:r>
        <w:rPr>
          <w:rFonts w:ascii="Times New Roman" w:hAnsi="Times New Roman"/>
          <w:spacing w:val="-2"/>
        </w:rPr>
        <w:t xml:space="preserve"> </w:t>
      </w:r>
      <w:r>
        <w:t>people</w:t>
      </w:r>
      <w:r>
        <w:rPr>
          <w:rFonts w:ascii="Times New Roman" w:hAnsi="Times New Roman"/>
          <w:spacing w:val="-2"/>
        </w:rPr>
        <w:t xml:space="preserve"> </w:t>
      </w:r>
      <w:r>
        <w:t>handle</w:t>
      </w:r>
      <w:r>
        <w:rPr>
          <w:rFonts w:ascii="Times New Roman" w:hAnsi="Times New Roman"/>
          <w:spacing w:val="-2"/>
        </w:rPr>
        <w:t xml:space="preserve"> </w:t>
      </w:r>
      <w:r>
        <w:t>their</w:t>
      </w:r>
      <w:r>
        <w:rPr>
          <w:rFonts w:ascii="Times New Roman" w:hAnsi="Times New Roman"/>
          <w:spacing w:val="-2"/>
        </w:rPr>
        <w:t xml:space="preserve"> </w:t>
      </w:r>
      <w:r>
        <w:t>wills</w:t>
      </w:r>
      <w:r>
        <w:rPr>
          <w:rFonts w:ascii="Times New Roman" w:hAnsi="Times New Roman"/>
          <w:spacing w:val="-2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probate</w:t>
      </w:r>
      <w:r>
        <w:rPr>
          <w:rFonts w:ascii="Times New Roman" w:hAnsi="Times New Roman"/>
          <w:spacing w:val="-6"/>
        </w:rPr>
        <w:t xml:space="preserve"> </w:t>
      </w:r>
      <w:r>
        <w:t>matters.</w:t>
      </w:r>
      <w:r>
        <w:rPr>
          <w:rFonts w:ascii="Times New Roman" w:hAnsi="Times New Roman"/>
          <w:spacing w:val="-6"/>
        </w:rPr>
        <w:t xml:space="preserve"> </w:t>
      </w:r>
      <w:r>
        <w:t>By</w:t>
      </w:r>
      <w:r>
        <w:rPr>
          <w:rFonts w:ascii="Times New Roman" w:hAnsi="Times New Roman"/>
          <w:spacing w:val="-6"/>
        </w:rPr>
        <w:t xml:space="preserve"> </w:t>
      </w:r>
      <w:r>
        <w:t>planning</w:t>
      </w:r>
      <w:r>
        <w:rPr>
          <w:rFonts w:ascii="Times New Roman" w:hAnsi="Times New Roman"/>
          <w:spacing w:val="-6"/>
        </w:rPr>
        <w:t xml:space="preserve"> </w:t>
      </w:r>
      <w:r>
        <w:t>for</w:t>
      </w:r>
      <w:r>
        <w:rPr>
          <w:rFonts w:ascii="Times New Roman" w:hAnsi="Times New Roman"/>
          <w:spacing w:val="-6"/>
        </w:rPr>
        <w:t xml:space="preserve"> </w:t>
      </w:r>
      <w:r>
        <w:t>the</w:t>
      </w:r>
      <w:r>
        <w:rPr>
          <w:rFonts w:ascii="Times New Roman" w:hAnsi="Times New Roman"/>
          <w:spacing w:val="-6"/>
        </w:rPr>
        <w:t xml:space="preserve"> </w:t>
      </w:r>
      <w:r>
        <w:t>future,</w:t>
      </w:r>
      <w:r>
        <w:rPr>
          <w:rFonts w:ascii="Times New Roman" w:hAnsi="Times New Roman"/>
          <w:spacing w:val="-6"/>
        </w:rPr>
        <w:t xml:space="preserve"> </w:t>
      </w:r>
      <w:r>
        <w:t>you</w:t>
      </w:r>
      <w:r>
        <w:rPr>
          <w:rFonts w:ascii="Times New Roman" w:hAnsi="Times New Roman"/>
          <w:spacing w:val="-6"/>
        </w:rPr>
        <w:t xml:space="preserve"> </w:t>
      </w:r>
      <w:r>
        <w:t>can</w:t>
      </w:r>
      <w:r>
        <w:rPr>
          <w:rFonts w:ascii="Times New Roman" w:hAnsi="Times New Roman"/>
          <w:spacing w:val="-6"/>
        </w:rPr>
        <w:t xml:space="preserve"> </w:t>
      </w:r>
      <w:r>
        <w:t>guarantee</w:t>
      </w:r>
      <w:r>
        <w:rPr>
          <w:rFonts w:ascii="Times New Roman" w:hAnsi="Times New Roman"/>
          <w:spacing w:val="-6"/>
        </w:rPr>
        <w:t xml:space="preserve"> </w:t>
      </w:r>
      <w:r>
        <w:t>that</w:t>
      </w:r>
      <w:r>
        <w:rPr>
          <w:rFonts w:ascii="Times New Roman" w:hAnsi="Times New Roman"/>
          <w:spacing w:val="-6"/>
        </w:rPr>
        <w:t xml:space="preserve"> </w:t>
      </w:r>
      <w:r>
        <w:t>your</w:t>
      </w:r>
      <w:r>
        <w:rPr>
          <w:rFonts w:ascii="Times New Roman" w:hAnsi="Times New Roman"/>
          <w:spacing w:val="-6"/>
        </w:rPr>
        <w:t xml:space="preserve"> </w:t>
      </w:r>
      <w:r>
        <w:t>loved</w:t>
      </w:r>
      <w:r>
        <w:rPr>
          <w:rFonts w:ascii="Times New Roman" w:hAnsi="Times New Roman"/>
          <w:spacing w:val="-6"/>
        </w:rPr>
        <w:t xml:space="preserve"> </w:t>
      </w:r>
      <w:r>
        <w:t>ones</w:t>
      </w:r>
      <w:r>
        <w:rPr>
          <w:rFonts w:ascii="Times New Roman" w:hAnsi="Times New Roman"/>
          <w:spacing w:val="-6"/>
        </w:rPr>
        <w:t xml:space="preserve"> </w:t>
      </w:r>
      <w:r>
        <w:t>will</w:t>
      </w:r>
      <w:r>
        <w:rPr>
          <w:rFonts w:ascii="Times New Roman" w:hAnsi="Times New Roman"/>
          <w:spacing w:val="-6"/>
        </w:rPr>
        <w:t xml:space="preserve"> </w:t>
      </w:r>
      <w:r>
        <w:t>not</w:t>
      </w:r>
      <w:r>
        <w:rPr>
          <w:rFonts w:ascii="Times New Roman" w:hAnsi="Times New Roman"/>
          <w:spacing w:val="-6"/>
        </w:rPr>
        <w:t xml:space="preserve"> </w:t>
      </w:r>
      <w:r>
        <w:t>have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  <w:spacing w:val="-2"/>
        </w:rPr>
        <w:t xml:space="preserve"> </w:t>
      </w:r>
      <w:r>
        <w:t>experience</w:t>
      </w:r>
      <w:r>
        <w:rPr>
          <w:rFonts w:ascii="Times New Roman" w:hAnsi="Times New Roman"/>
          <w:spacing w:val="-2"/>
        </w:rPr>
        <w:t xml:space="preserve"> </w:t>
      </w:r>
      <w:r>
        <w:t>the</w:t>
      </w:r>
      <w:r>
        <w:rPr>
          <w:rFonts w:ascii="Times New Roman" w:hAnsi="Times New Roman"/>
          <w:spacing w:val="-2"/>
        </w:rPr>
        <w:t xml:space="preserve"> </w:t>
      </w:r>
      <w:r>
        <w:t>added</w:t>
      </w:r>
      <w:r>
        <w:rPr>
          <w:rFonts w:ascii="Times New Roman" w:hAnsi="Times New Roman"/>
          <w:spacing w:val="-2"/>
        </w:rPr>
        <w:t xml:space="preserve"> </w:t>
      </w:r>
      <w:r>
        <w:t>pain</w:t>
      </w:r>
      <w:r>
        <w:rPr>
          <w:rFonts w:ascii="Times New Roman" w:hAnsi="Times New Roman"/>
          <w:spacing w:val="-2"/>
        </w:rPr>
        <w:t xml:space="preserve"> </w:t>
      </w:r>
      <w:r>
        <w:t>of</w:t>
      </w:r>
      <w:r>
        <w:rPr>
          <w:rFonts w:ascii="Times New Roman" w:hAnsi="Times New Roman"/>
          <w:spacing w:val="-2"/>
        </w:rPr>
        <w:t xml:space="preserve"> </w:t>
      </w:r>
      <w:r>
        <w:t>being</w:t>
      </w:r>
      <w:r>
        <w:rPr>
          <w:rFonts w:ascii="Times New Roman" w:hAnsi="Times New Roman"/>
          <w:spacing w:val="-2"/>
        </w:rPr>
        <w:t xml:space="preserve"> </w:t>
      </w:r>
      <w:r>
        <w:t>disinherited</w:t>
      </w:r>
      <w:r>
        <w:rPr>
          <w:rFonts w:ascii="Times New Roman" w:hAnsi="Times New Roman"/>
          <w:spacing w:val="-2"/>
        </w:rPr>
        <w:t xml:space="preserve"> </w:t>
      </w:r>
      <w:r>
        <w:t>or</w:t>
      </w:r>
      <w:r>
        <w:rPr>
          <w:rFonts w:ascii="Times New Roman" w:hAnsi="Times New Roman"/>
          <w:spacing w:val="-2"/>
        </w:rPr>
        <w:t xml:space="preserve"> </w:t>
      </w:r>
      <w:r>
        <w:t>receiving</w:t>
      </w:r>
      <w:r>
        <w:rPr>
          <w:rFonts w:ascii="Times New Roman" w:hAnsi="Times New Roman"/>
          <w:spacing w:val="-2"/>
        </w:rPr>
        <w:t xml:space="preserve"> </w:t>
      </w:r>
      <w:r>
        <w:t>no</w:t>
      </w:r>
      <w:r>
        <w:rPr>
          <w:rFonts w:ascii="Times New Roman" w:hAnsi="Times New Roman"/>
          <w:spacing w:val="-2"/>
        </w:rPr>
        <w:t xml:space="preserve"> </w:t>
      </w:r>
      <w:r>
        <w:t>financial</w:t>
      </w:r>
      <w:r>
        <w:rPr>
          <w:rFonts w:ascii="Times New Roman" w:hAnsi="Times New Roman"/>
          <w:spacing w:val="-2"/>
        </w:rPr>
        <w:t xml:space="preserve"> </w:t>
      </w:r>
      <w:r>
        <w:t>support.</w:t>
      </w:r>
      <w:r>
        <w:rPr>
          <w:rFonts w:ascii="Times New Roman" w:hAnsi="Times New Roman"/>
          <w:spacing w:val="-2"/>
        </w:rPr>
        <w:t xml:space="preserve"> </w:t>
      </w:r>
      <w:r>
        <w:t>At</w:t>
      </w:r>
      <w:r>
        <w:rPr>
          <w:rFonts w:ascii="Times New Roman" w:hAnsi="Times New Roman"/>
          <w:spacing w:val="-2"/>
        </w:rPr>
        <w:t xml:space="preserve"> </w:t>
      </w:r>
      <w:r>
        <w:t>Freeman</w:t>
      </w:r>
      <w:r>
        <w:rPr>
          <w:rFonts w:ascii="Times New Roman" w:hAnsi="Times New Roman"/>
        </w:rPr>
        <w:t xml:space="preserve"> </w:t>
      </w:r>
      <w:r>
        <w:t>Johnson</w:t>
      </w:r>
      <w:r>
        <w:rPr>
          <w:rFonts w:ascii="Times New Roman" w:hAnsi="Times New Roman"/>
        </w:rPr>
        <w:t xml:space="preserve"> </w:t>
      </w:r>
      <w:r>
        <w:t>we</w:t>
      </w:r>
      <w:r>
        <w:rPr>
          <w:rFonts w:ascii="Times New Roman" w:hAnsi="Times New Roman"/>
        </w:rPr>
        <w:t xml:space="preserve"> </w:t>
      </w:r>
      <w:r>
        <w:t>offer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complete</w:t>
      </w:r>
      <w:r>
        <w:rPr>
          <w:rFonts w:ascii="Times New Roman" w:hAnsi="Times New Roman"/>
        </w:rPr>
        <w:t xml:space="preserve"> </w:t>
      </w:r>
      <w:r>
        <w:t>estate</w:t>
      </w:r>
      <w:r>
        <w:rPr>
          <w:rFonts w:ascii="Times New Roman" w:hAnsi="Times New Roman"/>
        </w:rPr>
        <w:t xml:space="preserve"> </w:t>
      </w:r>
      <w:r>
        <w:t>administration</w:t>
      </w:r>
      <w:r>
        <w:rPr>
          <w:rFonts w:ascii="Times New Roman" w:hAnsi="Times New Roman"/>
        </w:rPr>
        <w:t xml:space="preserve"> </w:t>
      </w:r>
      <w:r>
        <w:t>service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deal</w:t>
      </w:r>
      <w:r>
        <w:rPr>
          <w:rFonts w:ascii="Times New Roman" w:hAnsi="Times New Roman"/>
        </w:rPr>
        <w:t xml:space="preserve"> </w:t>
      </w:r>
      <w:r>
        <w:t>with</w:t>
      </w:r>
      <w:r>
        <w:rPr>
          <w:rFonts w:ascii="Times New Roman" w:hAnsi="Times New Roman"/>
        </w:rPr>
        <w:t xml:space="preserve"> </w:t>
      </w:r>
      <w:r>
        <w:t>everything</w:t>
      </w:r>
      <w:r>
        <w:rPr>
          <w:rFonts w:ascii="Times New Roman" w:hAnsi="Times New Roman"/>
        </w:rPr>
        <w:t xml:space="preserve"> </w:t>
      </w:r>
      <w:r>
        <w:t>for</w:t>
      </w:r>
      <w:r>
        <w:rPr>
          <w:rFonts w:ascii="Times New Roman" w:hAnsi="Times New Roman"/>
        </w:rPr>
        <w:t xml:space="preserve"> </w:t>
      </w:r>
      <w:r>
        <w:t>you.</w:t>
      </w:r>
    </w:p>
    <w:p w14:paraId="52EBC700" w14:textId="77777777" w:rsidR="002F398D" w:rsidRDefault="0048003A">
      <w:pPr>
        <w:pStyle w:val="BodyText"/>
        <w:spacing w:before="120"/>
        <w:ind w:left="101" w:right="118"/>
        <w:jc w:val="both"/>
      </w:pPr>
      <w:r>
        <w:t>From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conveniently-situated</w:t>
      </w:r>
      <w:r>
        <w:rPr>
          <w:rFonts w:ascii="Times New Roman"/>
        </w:rPr>
        <w:t xml:space="preserve"> </w:t>
      </w:r>
      <w:r>
        <w:t>offices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Darlington,</w:t>
      </w:r>
      <w:r>
        <w:rPr>
          <w:rFonts w:ascii="Times New Roman"/>
        </w:rPr>
        <w:t xml:space="preserve"> </w:t>
      </w:r>
      <w:r>
        <w:t>Durham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Northallerton,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approach</w:t>
      </w:r>
      <w:r>
        <w:rPr>
          <w:rFonts w:ascii="Times New Roman"/>
          <w:spacing w:val="40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clients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friendliness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efficiency.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services</w:t>
      </w:r>
      <w:r>
        <w:rPr>
          <w:rFonts w:ascii="Times New Roman"/>
        </w:rPr>
        <w:t xml:space="preserve"> </w:t>
      </w:r>
      <w:r>
        <w:t>include</w:t>
      </w:r>
      <w:r>
        <w:rPr>
          <w:rFonts w:ascii="Times New Roman"/>
        </w:rPr>
        <w:t xml:space="preserve"> </w:t>
      </w:r>
      <w:r>
        <w:t>advice</w:t>
      </w:r>
      <w:r>
        <w:rPr>
          <w:rFonts w:ascii="Times New Roman"/>
        </w:rPr>
        <w:t xml:space="preserve"> </w:t>
      </w:r>
      <w:r>
        <w:t>about</w:t>
      </w:r>
      <w:r>
        <w:rPr>
          <w:rFonts w:ascii="Times New Roman"/>
        </w:rPr>
        <w:t xml:space="preserve"> </w:t>
      </w:r>
      <w:r>
        <w:t>preparing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Will,</w:t>
      </w:r>
      <w:r>
        <w:rPr>
          <w:rFonts w:ascii="Times New Roman"/>
        </w:rPr>
        <w:t xml:space="preserve"> </w:t>
      </w:r>
      <w:r>
        <w:t>creating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Lasting</w:t>
      </w:r>
      <w:r>
        <w:rPr>
          <w:rFonts w:ascii="Times New Roman"/>
        </w:rPr>
        <w:t xml:space="preserve"> </w:t>
      </w:r>
      <w:r>
        <w:t>Power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Attorney,</w:t>
      </w:r>
      <w:r>
        <w:rPr>
          <w:rFonts w:ascii="Times New Roman"/>
        </w:rPr>
        <w:t xml:space="preserve"> </w:t>
      </w:r>
      <w:r>
        <w:t>estate</w:t>
      </w:r>
      <w:r>
        <w:rPr>
          <w:rFonts w:ascii="Times New Roman"/>
        </w:rPr>
        <w:t xml:space="preserve"> </w:t>
      </w:r>
      <w:r>
        <w:t>planning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administration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estates.</w:t>
      </w:r>
    </w:p>
    <w:p w14:paraId="3A3E19E6" w14:textId="77777777" w:rsidR="002F398D" w:rsidRDefault="0048003A">
      <w:pPr>
        <w:pStyle w:val="BodyText"/>
        <w:spacing w:before="117"/>
        <w:ind w:left="101" w:right="118"/>
        <w:jc w:val="both"/>
      </w:pPr>
      <w:r>
        <w:t>The</w:t>
      </w:r>
      <w:r>
        <w:rPr>
          <w:rFonts w:ascii="Times New Roman" w:hAnsi="Times New Roman"/>
        </w:rPr>
        <w:t xml:space="preserve"> </w:t>
      </w:r>
      <w:r>
        <w:t>death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loved</w:t>
      </w:r>
      <w:r>
        <w:rPr>
          <w:rFonts w:ascii="Times New Roman" w:hAnsi="Times New Roman"/>
        </w:rPr>
        <w:t xml:space="preserve"> </w:t>
      </w:r>
      <w:r>
        <w:t>one</w:t>
      </w:r>
      <w:r>
        <w:rPr>
          <w:rFonts w:ascii="Times New Roman" w:hAnsi="Times New Roman"/>
        </w:rPr>
        <w:t xml:space="preserve"> </w:t>
      </w:r>
      <w:r>
        <w:t>is</w:t>
      </w:r>
      <w:r>
        <w:rPr>
          <w:rFonts w:ascii="Times New Roman" w:hAnsi="Times New Roman"/>
        </w:rPr>
        <w:t xml:space="preserve"> </w:t>
      </w:r>
      <w:r>
        <w:t>an</w:t>
      </w:r>
      <w:r>
        <w:rPr>
          <w:rFonts w:ascii="Times New Roman" w:hAnsi="Times New Roman"/>
        </w:rPr>
        <w:t xml:space="preserve"> </w:t>
      </w:r>
      <w:r>
        <w:t>extremely</w:t>
      </w:r>
      <w:r>
        <w:rPr>
          <w:rFonts w:ascii="Times New Roman" w:hAnsi="Times New Roman"/>
        </w:rPr>
        <w:t xml:space="preserve"> </w:t>
      </w:r>
      <w:r>
        <w:t>distressing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confusing</w:t>
      </w:r>
      <w:r>
        <w:rPr>
          <w:rFonts w:ascii="Times New Roman" w:hAnsi="Times New Roman"/>
        </w:rPr>
        <w:t xml:space="preserve"> </w:t>
      </w:r>
      <w:r>
        <w:t>time</w:t>
      </w:r>
      <w:r>
        <w:rPr>
          <w:rFonts w:ascii="Times New Roman" w:hAnsi="Times New Roman"/>
        </w:rPr>
        <w:t xml:space="preserve"> </w:t>
      </w:r>
      <w:r>
        <w:t>that</w:t>
      </w:r>
      <w:r>
        <w:rPr>
          <w:rFonts w:ascii="Times New Roman" w:hAnsi="Times New Roman"/>
        </w:rPr>
        <w:t xml:space="preserve"> </w:t>
      </w:r>
      <w:r>
        <w:t>also</w:t>
      </w:r>
      <w:r>
        <w:rPr>
          <w:rFonts w:ascii="Times New Roman" w:hAnsi="Times New Roman"/>
        </w:rPr>
        <w:t xml:space="preserve"> </w:t>
      </w:r>
      <w:r>
        <w:t>brings</w:t>
      </w:r>
      <w:r>
        <w:rPr>
          <w:rFonts w:ascii="Times New Roman" w:hAnsi="Times New Roman"/>
        </w:rPr>
        <w:t xml:space="preserve"> </w:t>
      </w:r>
      <w:r>
        <w:t>up</w:t>
      </w:r>
      <w:r>
        <w:rPr>
          <w:rFonts w:ascii="Times New Roman" w:hAnsi="Times New Roman"/>
        </w:rPr>
        <w:t xml:space="preserve"> </w:t>
      </w:r>
      <w:r>
        <w:t>an</w:t>
      </w:r>
      <w:r>
        <w:rPr>
          <w:rFonts w:ascii="Times New Roman" w:hAnsi="Times New Roman"/>
        </w:rPr>
        <w:t xml:space="preserve"> </w:t>
      </w:r>
      <w:r>
        <w:t>array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important</w:t>
      </w:r>
      <w:r>
        <w:rPr>
          <w:rFonts w:ascii="Times New Roman" w:hAnsi="Times New Roman"/>
        </w:rPr>
        <w:t xml:space="preserve"> </w:t>
      </w:r>
      <w:r>
        <w:t>duties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decisions.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such</w:t>
      </w:r>
      <w:r>
        <w:rPr>
          <w:rFonts w:ascii="Times New Roman" w:hAnsi="Times New Roman"/>
        </w:rPr>
        <w:t xml:space="preserve"> </w:t>
      </w:r>
      <w:r>
        <w:t>instances,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can</w:t>
      </w:r>
      <w:r>
        <w:rPr>
          <w:rFonts w:ascii="Times New Roman" w:hAnsi="Times New Roman"/>
        </w:rPr>
        <w:t xml:space="preserve"> </w:t>
      </w:r>
      <w:r>
        <w:t>turn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Freeman</w:t>
      </w:r>
      <w:r>
        <w:rPr>
          <w:rFonts w:ascii="Times New Roman" w:hAnsi="Times New Roman"/>
        </w:rPr>
        <w:t xml:space="preserve"> </w:t>
      </w:r>
      <w:r>
        <w:t>Johnson</w:t>
      </w:r>
      <w:r>
        <w:rPr>
          <w:rFonts w:ascii="Times New Roman" w:hAnsi="Times New Roman"/>
        </w:rPr>
        <w:t xml:space="preserve"> </w:t>
      </w:r>
      <w:r>
        <w:t>‘s</w:t>
      </w:r>
      <w:r>
        <w:rPr>
          <w:rFonts w:ascii="Times New Roman" w:hAnsi="Times New Roman"/>
        </w:rPr>
        <w:t xml:space="preserve"> </w:t>
      </w:r>
      <w:r>
        <w:t>specialist</w:t>
      </w:r>
      <w:r>
        <w:rPr>
          <w:rFonts w:ascii="Times New Roman" w:hAnsi="Times New Roman"/>
          <w:spacing w:val="-12"/>
        </w:rPr>
        <w:t xml:space="preserve"> </w:t>
      </w:r>
      <w:r>
        <w:t>solicitors</w:t>
      </w:r>
      <w:r>
        <w:rPr>
          <w:rFonts w:ascii="Times New Roman" w:hAnsi="Times New Roman"/>
          <w:spacing w:val="-12"/>
        </w:rPr>
        <w:t xml:space="preserve"> </w:t>
      </w:r>
      <w:r>
        <w:t>to</w:t>
      </w:r>
      <w:r>
        <w:rPr>
          <w:rFonts w:ascii="Times New Roman" w:hAnsi="Times New Roman"/>
          <w:spacing w:val="-12"/>
        </w:rPr>
        <w:t xml:space="preserve"> </w:t>
      </w:r>
      <w:r>
        <w:t>help</w:t>
      </w:r>
      <w:r>
        <w:rPr>
          <w:rFonts w:ascii="Times New Roman" w:hAnsi="Times New Roman"/>
          <w:spacing w:val="-12"/>
        </w:rPr>
        <w:t xml:space="preserve"> </w:t>
      </w:r>
      <w:r>
        <w:t>you</w:t>
      </w:r>
      <w:r>
        <w:rPr>
          <w:rFonts w:ascii="Times New Roman" w:hAnsi="Times New Roman"/>
          <w:spacing w:val="-12"/>
        </w:rPr>
        <w:t xml:space="preserve"> </w:t>
      </w:r>
      <w:r>
        <w:t>deal</w:t>
      </w:r>
      <w:r>
        <w:rPr>
          <w:rFonts w:ascii="Times New Roman" w:hAnsi="Times New Roman"/>
          <w:spacing w:val="-12"/>
        </w:rPr>
        <w:t xml:space="preserve"> </w:t>
      </w:r>
      <w:r>
        <w:t>with</w:t>
      </w:r>
      <w:r>
        <w:rPr>
          <w:rFonts w:ascii="Times New Roman" w:hAnsi="Times New Roman"/>
          <w:spacing w:val="-12"/>
        </w:rPr>
        <w:t xml:space="preserve"> </w:t>
      </w:r>
      <w:r>
        <w:t>the</w:t>
      </w:r>
      <w:r>
        <w:rPr>
          <w:rFonts w:ascii="Times New Roman" w:hAnsi="Times New Roman"/>
          <w:spacing w:val="-12"/>
        </w:rPr>
        <w:t xml:space="preserve"> </w:t>
      </w:r>
      <w:r>
        <w:t>deceased’s</w:t>
      </w:r>
      <w:r>
        <w:rPr>
          <w:rFonts w:ascii="Times New Roman" w:hAnsi="Times New Roman"/>
          <w:spacing w:val="-12"/>
        </w:rPr>
        <w:t xml:space="preserve"> </w:t>
      </w:r>
      <w:r>
        <w:t>estate</w:t>
      </w:r>
      <w:r>
        <w:rPr>
          <w:rFonts w:ascii="Times New Roman" w:hAnsi="Times New Roman"/>
          <w:spacing w:val="-12"/>
        </w:rPr>
        <w:t xml:space="preserve"> </w:t>
      </w:r>
      <w:r>
        <w:t>and</w:t>
      </w:r>
      <w:r>
        <w:rPr>
          <w:rFonts w:ascii="Times New Roman" w:hAnsi="Times New Roman"/>
          <w:spacing w:val="-12"/>
        </w:rPr>
        <w:t xml:space="preserve"> </w:t>
      </w:r>
      <w:r>
        <w:t>financial</w:t>
      </w:r>
      <w:r>
        <w:rPr>
          <w:rFonts w:ascii="Times New Roman" w:hAnsi="Times New Roman"/>
          <w:spacing w:val="-12"/>
        </w:rPr>
        <w:t xml:space="preserve"> </w:t>
      </w:r>
      <w:r>
        <w:t>matters.</w:t>
      </w:r>
      <w:r>
        <w:rPr>
          <w:rFonts w:ascii="Times New Roman" w:hAnsi="Times New Roman"/>
          <w:spacing w:val="-12"/>
        </w:rPr>
        <w:t xml:space="preserve"> </w:t>
      </w:r>
      <w:r>
        <w:t>Your</w:t>
      </w:r>
      <w:r>
        <w:rPr>
          <w:rFonts w:ascii="Times New Roman" w:hAnsi="Times New Roman"/>
          <w:spacing w:val="-12"/>
        </w:rPr>
        <w:t xml:space="preserve"> </w:t>
      </w:r>
      <w:r>
        <w:t>estate</w:t>
      </w:r>
      <w:r>
        <w:rPr>
          <w:rFonts w:ascii="Times New Roman" w:hAnsi="Times New Roman"/>
        </w:rPr>
        <w:t xml:space="preserve"> </w:t>
      </w:r>
      <w:r>
        <w:t>solicitor</w:t>
      </w:r>
      <w:r>
        <w:rPr>
          <w:rFonts w:ascii="Times New Roman" w:hAnsi="Times New Roman"/>
        </w:rPr>
        <w:t xml:space="preserve"> </w:t>
      </w:r>
      <w:r>
        <w:t>can</w:t>
      </w:r>
      <w:r>
        <w:rPr>
          <w:rFonts w:ascii="Times New Roman" w:hAnsi="Times New Roman"/>
        </w:rPr>
        <w:t xml:space="preserve"> </w:t>
      </w:r>
      <w:r>
        <w:t>take</w:t>
      </w:r>
      <w:r>
        <w:rPr>
          <w:rFonts w:ascii="Times New Roman" w:hAnsi="Times New Roman"/>
        </w:rPr>
        <w:t xml:space="preserve"> </w:t>
      </w:r>
      <w:r>
        <w:t>responsibility</w:t>
      </w:r>
      <w:r>
        <w:rPr>
          <w:rFonts w:ascii="Times New Roman" w:hAnsi="Times New Roman"/>
        </w:rPr>
        <w:t xml:space="preserve"> </w:t>
      </w:r>
      <w:r>
        <w:t>for</w:t>
      </w:r>
      <w:r>
        <w:rPr>
          <w:rFonts w:ascii="Times New Roman" w:hAnsi="Times New Roman"/>
        </w:rPr>
        <w:t xml:space="preserve"> </w:t>
      </w:r>
      <w:r>
        <w:t>informing</w:t>
      </w:r>
      <w:r>
        <w:rPr>
          <w:rFonts w:ascii="Times New Roman" w:hAnsi="Times New Roman"/>
        </w:rPr>
        <w:t xml:space="preserve"> </w:t>
      </w:r>
      <w:r>
        <w:t>all</w:t>
      </w:r>
      <w:r>
        <w:rPr>
          <w:rFonts w:ascii="Times New Roman" w:hAnsi="Times New Roman"/>
        </w:rPr>
        <w:t xml:space="preserve"> </w:t>
      </w:r>
      <w:r>
        <w:t>necessary</w:t>
      </w:r>
      <w:r>
        <w:rPr>
          <w:rFonts w:ascii="Times New Roman" w:hAnsi="Times New Roman"/>
        </w:rPr>
        <w:t xml:space="preserve"> </w:t>
      </w:r>
      <w:r>
        <w:t>companies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providers</w:t>
      </w:r>
      <w:r>
        <w:rPr>
          <w:rFonts w:ascii="Times New Roman" w:hAnsi="Times New Roman"/>
        </w:rPr>
        <w:t xml:space="preserve"> </w:t>
      </w:r>
      <w:r>
        <w:t>that</w:t>
      </w:r>
      <w:r>
        <w:rPr>
          <w:rFonts w:ascii="Times New Roman" w:hAnsi="Times New Roman"/>
        </w:rPr>
        <w:t xml:space="preserve"> </w:t>
      </w:r>
      <w:r>
        <w:t>your</w:t>
      </w:r>
      <w:r>
        <w:rPr>
          <w:rFonts w:ascii="Times New Roman" w:hAnsi="Times New Roman"/>
        </w:rPr>
        <w:t xml:space="preserve"> </w:t>
      </w:r>
      <w:r>
        <w:t>loved</w:t>
      </w:r>
      <w:r>
        <w:rPr>
          <w:rFonts w:ascii="Times New Roman" w:hAnsi="Times New Roman"/>
        </w:rPr>
        <w:t xml:space="preserve"> </w:t>
      </w:r>
      <w:r>
        <w:t>one</w:t>
      </w:r>
      <w:r>
        <w:rPr>
          <w:rFonts w:ascii="Times New Roman" w:hAnsi="Times New Roman"/>
        </w:rPr>
        <w:t xml:space="preserve"> </w:t>
      </w:r>
      <w:r>
        <w:t>has</w:t>
      </w:r>
      <w:r>
        <w:rPr>
          <w:rFonts w:ascii="Times New Roman" w:hAnsi="Times New Roman"/>
        </w:rPr>
        <w:t xml:space="preserve"> </w:t>
      </w:r>
      <w:r>
        <w:t>passed</w:t>
      </w:r>
      <w:r>
        <w:rPr>
          <w:rFonts w:ascii="Times New Roman" w:hAnsi="Times New Roman"/>
        </w:rPr>
        <w:t xml:space="preserve"> </w:t>
      </w:r>
      <w:r>
        <w:t>away.</w:t>
      </w:r>
      <w:r>
        <w:rPr>
          <w:rFonts w:ascii="Times New Roman" w:hAnsi="Times New Roman"/>
        </w:rPr>
        <w:t xml:space="preserve"> </w:t>
      </w:r>
      <w:r>
        <w:t>They</w:t>
      </w:r>
      <w:r>
        <w:rPr>
          <w:rFonts w:ascii="Times New Roman" w:hAnsi="Times New Roman"/>
        </w:rPr>
        <w:t xml:space="preserve"> </w:t>
      </w:r>
      <w:r>
        <w:t>will</w:t>
      </w:r>
      <w:r>
        <w:rPr>
          <w:rFonts w:ascii="Times New Roman" w:hAnsi="Times New Roman"/>
        </w:rPr>
        <w:t xml:space="preserve"> </w:t>
      </w:r>
      <w:r>
        <w:t>provide</w:t>
      </w:r>
      <w:r>
        <w:rPr>
          <w:rFonts w:ascii="Times New Roman" w:hAnsi="Times New Roman"/>
        </w:rPr>
        <w:t xml:space="preserve"> </w:t>
      </w:r>
      <w:r>
        <w:t>you</w:t>
      </w:r>
      <w:r>
        <w:rPr>
          <w:rFonts w:ascii="Times New Roman" w:hAnsi="Times New Roman"/>
        </w:rPr>
        <w:t xml:space="preserve"> </w:t>
      </w:r>
      <w:r>
        <w:t>with</w:t>
      </w:r>
      <w:r>
        <w:rPr>
          <w:rFonts w:ascii="Times New Roman" w:hAnsi="Times New Roman"/>
        </w:rPr>
        <w:t xml:space="preserve"> </w:t>
      </w:r>
      <w:r>
        <w:t>an</w:t>
      </w:r>
      <w:r>
        <w:rPr>
          <w:rFonts w:ascii="Times New Roman" w:hAnsi="Times New Roman"/>
        </w:rPr>
        <w:t xml:space="preserve"> </w:t>
      </w:r>
      <w:r>
        <w:t>accurate</w:t>
      </w:r>
      <w:r>
        <w:rPr>
          <w:rFonts w:ascii="Times New Roman" w:hAnsi="Times New Roman"/>
        </w:rPr>
        <w:t xml:space="preserve"> </w:t>
      </w:r>
      <w:r>
        <w:t>breakdown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assets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  <w:spacing w:val="-7"/>
        </w:rPr>
        <w:t xml:space="preserve"> </w:t>
      </w:r>
      <w:r>
        <w:t>liabilities</w:t>
      </w:r>
      <w:r>
        <w:rPr>
          <w:rFonts w:ascii="Times New Roman" w:hAnsi="Times New Roman"/>
          <w:spacing w:val="-7"/>
        </w:rPr>
        <w:t xml:space="preserve"> </w:t>
      </w:r>
      <w:r>
        <w:t>for</w:t>
      </w:r>
      <w:r>
        <w:rPr>
          <w:rFonts w:ascii="Times New Roman" w:hAnsi="Times New Roman"/>
          <w:spacing w:val="-7"/>
        </w:rPr>
        <w:t xml:space="preserve"> </w:t>
      </w:r>
      <w:r>
        <w:t>the</w:t>
      </w:r>
      <w:r>
        <w:rPr>
          <w:rFonts w:ascii="Times New Roman" w:hAnsi="Times New Roman"/>
          <w:spacing w:val="-7"/>
        </w:rPr>
        <w:t xml:space="preserve"> </w:t>
      </w:r>
      <w:r>
        <w:t>estate.</w:t>
      </w:r>
      <w:r>
        <w:rPr>
          <w:rFonts w:ascii="Times New Roman" w:hAnsi="Times New Roman"/>
          <w:spacing w:val="-7"/>
        </w:rPr>
        <w:t xml:space="preserve"> </w:t>
      </w:r>
      <w:r>
        <w:t>Papers</w:t>
      </w:r>
      <w:r>
        <w:rPr>
          <w:rFonts w:ascii="Times New Roman" w:hAnsi="Times New Roman"/>
          <w:spacing w:val="-7"/>
        </w:rPr>
        <w:t xml:space="preserve"> </w:t>
      </w:r>
      <w:r>
        <w:t>will</w:t>
      </w:r>
      <w:r>
        <w:rPr>
          <w:rFonts w:ascii="Times New Roman" w:hAnsi="Times New Roman"/>
          <w:spacing w:val="-7"/>
        </w:rPr>
        <w:t xml:space="preserve"> </w:t>
      </w:r>
      <w:r>
        <w:t>then</w:t>
      </w:r>
      <w:r>
        <w:rPr>
          <w:rFonts w:ascii="Times New Roman" w:hAnsi="Times New Roman"/>
          <w:spacing w:val="-7"/>
        </w:rPr>
        <w:t xml:space="preserve"> </w:t>
      </w:r>
      <w:r>
        <w:t>be</w:t>
      </w:r>
      <w:r>
        <w:rPr>
          <w:rFonts w:ascii="Times New Roman" w:hAnsi="Times New Roman"/>
          <w:spacing w:val="-7"/>
        </w:rPr>
        <w:t xml:space="preserve"> </w:t>
      </w:r>
      <w:r>
        <w:t>drafted</w:t>
      </w:r>
      <w:r>
        <w:rPr>
          <w:rFonts w:ascii="Times New Roman" w:hAnsi="Times New Roman"/>
          <w:spacing w:val="-7"/>
        </w:rPr>
        <w:t xml:space="preserve"> </w:t>
      </w:r>
      <w:r>
        <w:t>to</w:t>
      </w:r>
      <w:r>
        <w:rPr>
          <w:rFonts w:ascii="Times New Roman" w:hAnsi="Times New Roman"/>
          <w:spacing w:val="-7"/>
        </w:rPr>
        <w:t xml:space="preserve"> </w:t>
      </w:r>
      <w:r>
        <w:t>apply</w:t>
      </w:r>
      <w:r>
        <w:rPr>
          <w:rFonts w:ascii="Times New Roman" w:hAnsi="Times New Roman"/>
          <w:spacing w:val="-7"/>
        </w:rPr>
        <w:t xml:space="preserve"> </w:t>
      </w:r>
      <w:r>
        <w:t>for</w:t>
      </w:r>
      <w:r>
        <w:rPr>
          <w:rFonts w:ascii="Times New Roman" w:hAnsi="Times New Roman"/>
          <w:spacing w:val="-7"/>
        </w:rPr>
        <w:t xml:space="preserve"> </w:t>
      </w:r>
      <w:r>
        <w:t>probate</w:t>
      </w:r>
      <w:r>
        <w:rPr>
          <w:rFonts w:ascii="Times New Roman" w:hAnsi="Times New Roman"/>
          <w:spacing w:val="-7"/>
        </w:rPr>
        <w:t xml:space="preserve"> </w:t>
      </w:r>
      <w:r>
        <w:t>to</w:t>
      </w:r>
      <w:r>
        <w:rPr>
          <w:rFonts w:ascii="Times New Roman" w:hAnsi="Times New Roman"/>
          <w:spacing w:val="-7"/>
        </w:rPr>
        <w:t xml:space="preserve"> </w:t>
      </w:r>
      <w:r>
        <w:t>gather</w:t>
      </w:r>
      <w:r>
        <w:rPr>
          <w:rFonts w:ascii="Times New Roman" w:hAnsi="Times New Roman"/>
          <w:spacing w:val="-7"/>
        </w:rPr>
        <w:t xml:space="preserve"> </w:t>
      </w:r>
      <w:r>
        <w:t>the</w:t>
      </w:r>
      <w:r>
        <w:rPr>
          <w:rFonts w:ascii="Times New Roman" w:hAnsi="Times New Roman"/>
          <w:spacing w:val="-8"/>
        </w:rPr>
        <w:t xml:space="preserve"> </w:t>
      </w:r>
      <w:r>
        <w:t>estate’s</w:t>
      </w:r>
      <w:r>
        <w:rPr>
          <w:rFonts w:ascii="Times New Roman" w:hAnsi="Times New Roman"/>
        </w:rPr>
        <w:t xml:space="preserve"> </w:t>
      </w:r>
      <w:r>
        <w:t>assets,</w:t>
      </w:r>
      <w:r>
        <w:rPr>
          <w:rFonts w:ascii="Times New Roman" w:hAnsi="Times New Roman"/>
        </w:rPr>
        <w:t xml:space="preserve"> </w:t>
      </w:r>
      <w:r>
        <w:t>discharge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liabilities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pay</w:t>
      </w:r>
      <w:r>
        <w:rPr>
          <w:rFonts w:ascii="Times New Roman" w:hAnsi="Times New Roman"/>
        </w:rPr>
        <w:t xml:space="preserve"> </w:t>
      </w:r>
      <w:r>
        <w:t>any</w:t>
      </w:r>
      <w:r>
        <w:rPr>
          <w:rFonts w:ascii="Times New Roman" w:hAnsi="Times New Roman"/>
        </w:rPr>
        <w:t xml:space="preserve"> </w:t>
      </w:r>
      <w:r>
        <w:t>legacies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beneficiaries.</w:t>
      </w:r>
    </w:p>
    <w:p w14:paraId="7B7470A8" w14:textId="77777777" w:rsidR="002F398D" w:rsidRDefault="0048003A">
      <w:pPr>
        <w:pStyle w:val="BodyText"/>
        <w:spacing w:before="123"/>
        <w:ind w:left="101" w:right="118"/>
        <w:jc w:val="both"/>
      </w:pPr>
      <w:r>
        <w:t>Freeman</w:t>
      </w:r>
      <w:r>
        <w:rPr>
          <w:rFonts w:ascii="Times New Roman"/>
          <w:spacing w:val="-5"/>
        </w:rPr>
        <w:t xml:space="preserve"> </w:t>
      </w:r>
      <w:r>
        <w:t>Johnson</w:t>
      </w:r>
      <w:r>
        <w:rPr>
          <w:rFonts w:ascii="Times New Roman"/>
          <w:spacing w:val="-5"/>
        </w:rPr>
        <w:t xml:space="preserve"> </w:t>
      </w:r>
      <w:r>
        <w:t>can</w:t>
      </w:r>
      <w:r>
        <w:rPr>
          <w:rFonts w:ascii="Times New Roman"/>
          <w:spacing w:val="-5"/>
        </w:rPr>
        <w:t xml:space="preserve"> </w:t>
      </w:r>
      <w:r>
        <w:t>also</w:t>
      </w:r>
      <w:r>
        <w:rPr>
          <w:rFonts w:ascii="Times New Roman"/>
          <w:spacing w:val="-5"/>
        </w:rPr>
        <w:t xml:space="preserve"> </w:t>
      </w:r>
      <w:r>
        <w:t>deal</w:t>
      </w:r>
      <w:r>
        <w:rPr>
          <w:rFonts w:ascii="Times New Roman"/>
          <w:spacing w:val="-5"/>
        </w:rPr>
        <w:t xml:space="preserve"> </w:t>
      </w:r>
      <w:r>
        <w:t>with</w:t>
      </w:r>
      <w:r>
        <w:rPr>
          <w:rFonts w:ascii="Times New Roman"/>
          <w:spacing w:val="-5"/>
        </w:rPr>
        <w:t xml:space="preserve"> </w:t>
      </w:r>
      <w:r>
        <w:t>estates</w:t>
      </w:r>
      <w:r>
        <w:rPr>
          <w:rFonts w:ascii="Times New Roman"/>
          <w:spacing w:val="-5"/>
        </w:rPr>
        <w:t xml:space="preserve"> </w:t>
      </w:r>
      <w:r>
        <w:t>when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person</w:t>
      </w:r>
      <w:r>
        <w:rPr>
          <w:rFonts w:ascii="Times New Roman"/>
          <w:spacing w:val="-5"/>
        </w:rPr>
        <w:t xml:space="preserve"> </w:t>
      </w:r>
      <w:r>
        <w:t>has</w:t>
      </w:r>
      <w:r>
        <w:rPr>
          <w:rFonts w:ascii="Times New Roman"/>
          <w:spacing w:val="-5"/>
        </w:rPr>
        <w:t xml:space="preserve"> </w:t>
      </w:r>
      <w:r>
        <w:t>not</w:t>
      </w:r>
      <w:r>
        <w:rPr>
          <w:rFonts w:ascii="Times New Roman"/>
          <w:spacing w:val="-5"/>
        </w:rPr>
        <w:t xml:space="preserve"> </w:t>
      </w:r>
      <w:r>
        <w:t>left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valid</w:t>
      </w:r>
      <w:r>
        <w:rPr>
          <w:rFonts w:ascii="Times New Roman"/>
          <w:spacing w:val="-5"/>
        </w:rPr>
        <w:t xml:space="preserve"> </w:t>
      </w:r>
      <w:r>
        <w:t>will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5"/>
        </w:rPr>
        <w:t xml:space="preserve"> </w:t>
      </w:r>
      <w:r>
        <w:t>has</w:t>
      </w:r>
      <w:r>
        <w:rPr>
          <w:rFonts w:ascii="Times New Roman"/>
          <w:spacing w:val="-5"/>
        </w:rPr>
        <w:t xml:space="preserve"> </w:t>
      </w:r>
      <w:r>
        <w:t>died</w:t>
      </w:r>
      <w:r>
        <w:rPr>
          <w:rFonts w:ascii="Times New Roman"/>
        </w:rPr>
        <w:t xml:space="preserve"> </w:t>
      </w:r>
      <w:r>
        <w:t>intestate.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process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similar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above,</w:t>
      </w:r>
      <w:r>
        <w:rPr>
          <w:rFonts w:ascii="Times New Roman"/>
        </w:rPr>
        <w:t xml:space="preserve"> </w:t>
      </w:r>
      <w:r>
        <w:t>but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expert</w:t>
      </w:r>
      <w:r>
        <w:rPr>
          <w:rFonts w:ascii="Times New Roman"/>
        </w:rPr>
        <w:t xml:space="preserve"> </w:t>
      </w:r>
      <w:r>
        <w:t>solicitors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</w:rPr>
        <w:t xml:space="preserve"> </w:t>
      </w:r>
      <w:r>
        <w:t>seek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unknown</w:t>
      </w:r>
      <w:r>
        <w:rPr>
          <w:rFonts w:ascii="Times New Roman"/>
        </w:rPr>
        <w:t xml:space="preserve"> </w:t>
      </w:r>
      <w:r>
        <w:t>family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deceased</w:t>
      </w:r>
      <w:r>
        <w:rPr>
          <w:rFonts w:ascii="Times New Roman"/>
        </w:rPr>
        <w:t xml:space="preserve"> </w:t>
      </w:r>
      <w:r>
        <w:t>loved</w:t>
      </w:r>
      <w:r>
        <w:rPr>
          <w:rFonts w:ascii="Times New Roman"/>
        </w:rPr>
        <w:t xml:space="preserve"> </w:t>
      </w:r>
      <w:r>
        <w:t>ones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ultimately</w:t>
      </w:r>
      <w:r>
        <w:rPr>
          <w:rFonts w:ascii="Times New Roman"/>
        </w:rPr>
        <w:t xml:space="preserve"> </w:t>
      </w:r>
      <w:r>
        <w:t>resolve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situation.</w:t>
      </w:r>
    </w:p>
    <w:p w14:paraId="3D12D0A5" w14:textId="77777777" w:rsidR="002F398D" w:rsidRDefault="0048003A">
      <w:pPr>
        <w:pStyle w:val="BodyText"/>
        <w:spacing w:before="118" w:line="242" w:lineRule="auto"/>
        <w:ind w:left="101" w:right="118"/>
        <w:jc w:val="both"/>
      </w:pPr>
      <w:r>
        <w:t>You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assured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excellent</w:t>
      </w:r>
      <w:r>
        <w:rPr>
          <w:rFonts w:ascii="Times New Roman"/>
        </w:rPr>
        <w:t xml:space="preserve"> </w:t>
      </w:r>
      <w:r>
        <w:t>service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virtue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fact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achieved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Law</w:t>
      </w:r>
      <w:r>
        <w:rPr>
          <w:rFonts w:ascii="Times New Roman"/>
        </w:rPr>
        <w:t xml:space="preserve"> </w:t>
      </w:r>
      <w:r>
        <w:t>Society</w:t>
      </w:r>
      <w:r>
        <w:rPr>
          <w:rFonts w:ascii="Times New Roman"/>
        </w:rPr>
        <w:t xml:space="preserve"> </w:t>
      </w:r>
      <w:r>
        <w:t>Lexcel</w:t>
      </w:r>
      <w:r>
        <w:rPr>
          <w:rFonts w:ascii="Times New Roman"/>
        </w:rPr>
        <w:t xml:space="preserve"> </w:t>
      </w:r>
      <w:r>
        <w:t>quality</w:t>
      </w:r>
      <w:r>
        <w:rPr>
          <w:rFonts w:ascii="Times New Roman"/>
        </w:rPr>
        <w:t xml:space="preserve"> </w:t>
      </w:r>
      <w:r>
        <w:t>standard.</w:t>
      </w:r>
    </w:p>
    <w:p w14:paraId="15DB2E46" w14:textId="77777777" w:rsidR="002F398D" w:rsidRDefault="002F398D">
      <w:pPr>
        <w:pStyle w:val="BodyText"/>
        <w:spacing w:before="237"/>
      </w:pPr>
    </w:p>
    <w:p w14:paraId="148AEF3A" w14:textId="77777777" w:rsidR="002F398D" w:rsidRDefault="0048003A">
      <w:pPr>
        <w:pStyle w:val="Heading1"/>
        <w:jc w:val="both"/>
      </w:pPr>
      <w:r>
        <w:t>About</w:t>
      </w:r>
      <w:r>
        <w:rPr>
          <w:rFonts w:ascii="Times New Roman"/>
          <w:b w:val="0"/>
          <w:spacing w:val="2"/>
        </w:rPr>
        <w:t xml:space="preserve"> </w:t>
      </w:r>
      <w:r>
        <w:t>our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4"/>
        </w:rPr>
        <w:t>fees</w:t>
      </w:r>
    </w:p>
    <w:p w14:paraId="31083599" w14:textId="77777777" w:rsidR="002F398D" w:rsidRDefault="0048003A">
      <w:pPr>
        <w:pStyle w:val="BodyText"/>
        <w:spacing w:before="119"/>
        <w:ind w:left="101" w:right="117"/>
        <w:jc w:val="both"/>
      </w:pPr>
      <w:r>
        <w:t>Obtaining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Grant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Representation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dealing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administration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estate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complicated;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usually</w:t>
      </w:r>
      <w:r>
        <w:rPr>
          <w:rFonts w:ascii="Times New Roman"/>
        </w:rPr>
        <w:t xml:space="preserve"> </w:t>
      </w:r>
      <w:r>
        <w:t>takes</w:t>
      </w:r>
      <w:r>
        <w:rPr>
          <w:rFonts w:ascii="Times New Roman"/>
        </w:rPr>
        <w:t xml:space="preserve"> </w:t>
      </w:r>
      <w:r>
        <w:t>several</w:t>
      </w:r>
      <w:r>
        <w:rPr>
          <w:rFonts w:ascii="Times New Roman"/>
        </w:rPr>
        <w:t xml:space="preserve"> </w:t>
      </w:r>
      <w:r>
        <w:t>months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complex</w:t>
      </w:r>
      <w:r>
        <w:rPr>
          <w:rFonts w:ascii="Times New Roman"/>
        </w:rPr>
        <w:t xml:space="preserve"> </w:t>
      </w:r>
      <w:r>
        <w:t>cases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take</w:t>
      </w:r>
      <w:r>
        <w:rPr>
          <w:rFonts w:ascii="Times New Roman"/>
        </w:rPr>
        <w:t xml:space="preserve"> </w:t>
      </w:r>
      <w:r>
        <w:t>over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year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ensure</w:t>
      </w:r>
      <w:r>
        <w:rPr>
          <w:rFonts w:ascii="Times New Roman"/>
        </w:rPr>
        <w:t xml:space="preserve"> </w:t>
      </w:r>
      <w:r>
        <w:t>everything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done</w:t>
      </w:r>
      <w:r>
        <w:rPr>
          <w:rFonts w:ascii="Times New Roman"/>
        </w:rPr>
        <w:t xml:space="preserve"> </w:t>
      </w:r>
      <w:r>
        <w:t>properly.</w:t>
      </w:r>
      <w:r>
        <w:rPr>
          <w:rFonts w:ascii="Times New Roman"/>
          <w:spacing w:val="40"/>
        </w:rPr>
        <w:t xml:space="preserve"> </w:t>
      </w:r>
      <w:r>
        <w:t>Every</w:t>
      </w:r>
      <w:r>
        <w:rPr>
          <w:rFonts w:ascii="Times New Roman"/>
        </w:rPr>
        <w:t xml:space="preserve"> </w:t>
      </w:r>
      <w:r>
        <w:t>estate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different,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so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very</w:t>
      </w:r>
      <w:r>
        <w:rPr>
          <w:rFonts w:ascii="Times New Roman"/>
        </w:rPr>
        <w:t xml:space="preserve"> </w:t>
      </w:r>
      <w:r>
        <w:t>hard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quantify</w:t>
      </w:r>
      <w:r>
        <w:rPr>
          <w:rFonts w:ascii="Times New Roman"/>
        </w:rPr>
        <w:t xml:space="preserve"> </w:t>
      </w:r>
      <w:r>
        <w:t>probate</w:t>
      </w:r>
      <w:r>
        <w:rPr>
          <w:rFonts w:ascii="Times New Roman"/>
        </w:rPr>
        <w:t xml:space="preserve"> </w:t>
      </w:r>
      <w:r>
        <w:t>costs.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vary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very</w:t>
      </w:r>
      <w:r>
        <w:rPr>
          <w:rFonts w:ascii="Times New Roman"/>
        </w:rPr>
        <w:t xml:space="preserve"> </w:t>
      </w:r>
      <w:r>
        <w:t>straightforward</w:t>
      </w:r>
      <w:r>
        <w:rPr>
          <w:rFonts w:ascii="Times New Roman"/>
        </w:rPr>
        <w:t xml:space="preserve"> </w:t>
      </w:r>
      <w:r>
        <w:t>estates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only</w:t>
      </w:r>
      <w:r>
        <w:rPr>
          <w:rFonts w:ascii="Times New Roman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two</w:t>
      </w:r>
      <w:r>
        <w:rPr>
          <w:rFonts w:ascii="Times New Roman"/>
        </w:rPr>
        <w:t xml:space="preserve"> </w:t>
      </w:r>
      <w:r>
        <w:t>small</w:t>
      </w:r>
      <w:r>
        <w:rPr>
          <w:rFonts w:ascii="Times New Roman"/>
        </w:rPr>
        <w:t xml:space="preserve"> </w:t>
      </w:r>
      <w:r>
        <w:t>value</w:t>
      </w:r>
      <w:r>
        <w:rPr>
          <w:rFonts w:ascii="Times New Roman"/>
        </w:rPr>
        <w:t xml:space="preserve"> </w:t>
      </w:r>
      <w:r>
        <w:t>assets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one</w:t>
      </w:r>
      <w:r>
        <w:rPr>
          <w:rFonts w:ascii="Times New Roman"/>
        </w:rPr>
        <w:t xml:space="preserve"> </w:t>
      </w:r>
      <w:r>
        <w:t>beneficiary,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complicated</w:t>
      </w:r>
      <w:r>
        <w:rPr>
          <w:rFonts w:ascii="Times New Roman"/>
        </w:rPr>
        <w:t xml:space="preserve"> </w:t>
      </w:r>
      <w:r>
        <w:t>estates</w:t>
      </w:r>
      <w:r>
        <w:rPr>
          <w:rFonts w:ascii="Times New Roman"/>
        </w:rPr>
        <w:t xml:space="preserve"> </w:t>
      </w:r>
      <w:r>
        <w:t>where</w:t>
      </w:r>
      <w:r>
        <w:rPr>
          <w:rFonts w:ascii="Times New Roman"/>
        </w:rPr>
        <w:t xml:space="preserve"> </w:t>
      </w:r>
      <w:r>
        <w:t>there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inheritance</w:t>
      </w:r>
      <w:r>
        <w:rPr>
          <w:rFonts w:ascii="Times New Roman"/>
        </w:rPr>
        <w:t xml:space="preserve"> </w:t>
      </w:r>
      <w:r>
        <w:t>tax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pay,</w:t>
      </w:r>
      <w:r>
        <w:rPr>
          <w:rFonts w:ascii="Times New Roman"/>
        </w:rPr>
        <w:t xml:space="preserve"> </w:t>
      </w:r>
      <w:r>
        <w:t>multiple</w:t>
      </w:r>
      <w:r>
        <w:rPr>
          <w:rFonts w:ascii="Times New Roman"/>
          <w:spacing w:val="-4"/>
        </w:rPr>
        <w:t xml:space="preserve"> </w:t>
      </w:r>
      <w:r>
        <w:t>beneficiaries</w:t>
      </w:r>
      <w:r>
        <w:rPr>
          <w:rFonts w:ascii="Times New Roman"/>
          <w:spacing w:val="-4"/>
        </w:rPr>
        <w:t xml:space="preserve"> </w:t>
      </w:r>
      <w:r>
        <w:t>and</w:t>
      </w:r>
      <w:r>
        <w:rPr>
          <w:rFonts w:ascii="Times New Roman"/>
          <w:spacing w:val="-4"/>
        </w:rPr>
        <w:t xml:space="preserve"> </w:t>
      </w:r>
      <w:r>
        <w:t>assets</w:t>
      </w:r>
      <w:r>
        <w:rPr>
          <w:rFonts w:ascii="Times New Roman"/>
          <w:spacing w:val="-4"/>
        </w:rPr>
        <w:t xml:space="preserve"> </w:t>
      </w:r>
      <w:r>
        <w:t>held</w:t>
      </w:r>
      <w:r>
        <w:rPr>
          <w:rFonts w:ascii="Times New Roman"/>
          <w:spacing w:val="-4"/>
        </w:rPr>
        <w:t xml:space="preserve"> </w:t>
      </w:r>
      <w:r>
        <w:t>with</w:t>
      </w:r>
      <w:r>
        <w:rPr>
          <w:rFonts w:ascii="Times New Roman"/>
          <w:spacing w:val="-4"/>
        </w:rPr>
        <w:t xml:space="preserve"> </w:t>
      </w:r>
      <w:r>
        <w:t>numerous</w:t>
      </w:r>
      <w:r>
        <w:rPr>
          <w:rFonts w:ascii="Times New Roman"/>
          <w:spacing w:val="-4"/>
        </w:rPr>
        <w:t xml:space="preserve"> </w:t>
      </w:r>
      <w:proofErr w:type="spellStart"/>
      <w:r>
        <w:t>organisations</w:t>
      </w:r>
      <w:proofErr w:type="spellEnd"/>
      <w:r>
        <w:rPr>
          <w:rFonts w:ascii="Times New Roman"/>
          <w:spacing w:val="-4"/>
        </w:rPr>
        <w:t xml:space="preserve"> </w:t>
      </w:r>
      <w:r>
        <w:t>as</w:t>
      </w:r>
      <w:r>
        <w:rPr>
          <w:rFonts w:ascii="Times New Roman"/>
          <w:spacing w:val="-4"/>
        </w:rPr>
        <w:t xml:space="preserve"> </w:t>
      </w:r>
      <w:r>
        <w:t>well</w:t>
      </w:r>
      <w:r>
        <w:rPr>
          <w:rFonts w:ascii="Times New Roman"/>
          <w:spacing w:val="-4"/>
        </w:rPr>
        <w:t xml:space="preserve"> </w:t>
      </w:r>
      <w:r>
        <w:t>as</w:t>
      </w:r>
      <w:r>
        <w:rPr>
          <w:rFonts w:ascii="Times New Roman"/>
          <w:spacing w:val="-4"/>
        </w:rPr>
        <w:t xml:space="preserve"> </w:t>
      </w:r>
      <w:r>
        <w:t>property</w:t>
      </w:r>
      <w:r>
        <w:rPr>
          <w:rFonts w:ascii="Times New Roman"/>
          <w:spacing w:val="-4"/>
        </w:rPr>
        <w:t xml:space="preserve"> </w:t>
      </w:r>
      <w:r>
        <w:t>and</w:t>
      </w:r>
      <w:r>
        <w:rPr>
          <w:rFonts w:ascii="Times New Roman"/>
          <w:spacing w:val="-4"/>
        </w:rPr>
        <w:t xml:space="preserve"> </w:t>
      </w:r>
      <w:r>
        <w:t>land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-4"/>
        </w:rPr>
        <w:t xml:space="preserve"> </w:t>
      </w:r>
      <w:r>
        <w:t>sell</w:t>
      </w:r>
      <w:r>
        <w:rPr>
          <w:rFonts w:ascii="Times New Roman"/>
          <w:spacing w:val="-3"/>
        </w:rPr>
        <w:t xml:space="preserve"> </w:t>
      </w:r>
      <w:r>
        <w:t>or</w:t>
      </w:r>
      <w:r>
        <w:rPr>
          <w:rFonts w:ascii="Times New Roman"/>
          <w:spacing w:val="-4"/>
        </w:rPr>
        <w:t xml:space="preserve"> </w:t>
      </w:r>
      <w:r>
        <w:t>transfer.</w:t>
      </w:r>
      <w:r>
        <w:rPr>
          <w:rFonts w:ascii="Times New Roman"/>
          <w:spacing w:val="-3"/>
        </w:rPr>
        <w:t xml:space="preserve"> </w:t>
      </w:r>
      <w:r>
        <w:t>However,</w:t>
      </w:r>
      <w:r>
        <w:rPr>
          <w:rFonts w:ascii="Times New Roman"/>
          <w:spacing w:val="-4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assist</w:t>
      </w:r>
      <w:r>
        <w:rPr>
          <w:rFonts w:ascii="Times New Roman"/>
          <w:spacing w:val="-4"/>
        </w:rPr>
        <w:t xml:space="preserve"> </w:t>
      </w:r>
      <w:r>
        <w:t>our</w:t>
      </w:r>
      <w:r>
        <w:rPr>
          <w:rFonts w:ascii="Times New Roman"/>
          <w:spacing w:val="-3"/>
        </w:rPr>
        <w:t xml:space="preserve"> </w:t>
      </w:r>
      <w:r>
        <w:t>clients,</w:t>
      </w:r>
      <w:r>
        <w:rPr>
          <w:rFonts w:ascii="Times New Roman"/>
          <w:spacing w:val="-4"/>
        </w:rPr>
        <w:t xml:space="preserve"> </w:t>
      </w:r>
      <w:r>
        <w:t>we</w:t>
      </w:r>
      <w:r>
        <w:rPr>
          <w:rFonts w:ascii="Times New Roman"/>
          <w:spacing w:val="-3"/>
        </w:rPr>
        <w:t xml:space="preserve"> </w:t>
      </w:r>
      <w:r>
        <w:t>have</w:t>
      </w:r>
      <w:r>
        <w:rPr>
          <w:rFonts w:ascii="Times New Roman"/>
          <w:spacing w:val="-4"/>
        </w:rPr>
        <w:t xml:space="preserve"> </w:t>
      </w:r>
      <w:r>
        <w:t>set</w:t>
      </w:r>
      <w:r>
        <w:rPr>
          <w:rFonts w:ascii="Times New Roman"/>
          <w:spacing w:val="-3"/>
        </w:rPr>
        <w:t xml:space="preserve"> </w:t>
      </w:r>
      <w:r>
        <w:t>out</w:t>
      </w:r>
      <w:r>
        <w:rPr>
          <w:rFonts w:ascii="Times New Roman"/>
          <w:spacing w:val="-4"/>
        </w:rPr>
        <w:t xml:space="preserve"> </w:t>
      </w:r>
      <w:r>
        <w:t>below</w:t>
      </w:r>
      <w:r>
        <w:rPr>
          <w:rFonts w:ascii="Times New Roman"/>
          <w:spacing w:val="-3"/>
        </w:rPr>
        <w:t xml:space="preserve"> </w:t>
      </w:r>
      <w:r>
        <w:t>an</w:t>
      </w:r>
      <w:r>
        <w:rPr>
          <w:rFonts w:ascii="Times New Roman"/>
          <w:spacing w:val="-4"/>
        </w:rPr>
        <w:t xml:space="preserve"> </w:t>
      </w:r>
      <w:r>
        <w:t>indication</w:t>
      </w:r>
      <w:r>
        <w:rPr>
          <w:rFonts w:ascii="Times New Roman"/>
          <w:spacing w:val="-3"/>
        </w:rPr>
        <w:t xml:space="preserve"> </w:t>
      </w:r>
      <w:r>
        <w:t>of</w:t>
      </w:r>
      <w:r>
        <w:rPr>
          <w:rFonts w:ascii="Times New Roman"/>
          <w:spacing w:val="-4"/>
        </w:rPr>
        <w:t xml:space="preserve"> </w:t>
      </w:r>
      <w:r>
        <w:t>the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likely</w:t>
      </w:r>
    </w:p>
    <w:p w14:paraId="22FD0AE5" w14:textId="77777777" w:rsidR="002F398D" w:rsidRDefault="002F398D">
      <w:pPr>
        <w:jc w:val="both"/>
        <w:sectPr w:rsidR="002F398D">
          <w:type w:val="continuous"/>
          <w:pgSz w:w="11910" w:h="16840"/>
          <w:pgMar w:top="1000" w:right="860" w:bottom="280" w:left="760" w:header="720" w:footer="720" w:gutter="0"/>
          <w:cols w:space="720"/>
        </w:sectPr>
      </w:pPr>
    </w:p>
    <w:p w14:paraId="6097C4A3" w14:textId="77777777" w:rsidR="002F398D" w:rsidRDefault="0048003A">
      <w:pPr>
        <w:pStyle w:val="BodyText"/>
        <w:spacing w:before="70" w:line="237" w:lineRule="auto"/>
        <w:ind w:left="101" w:right="118"/>
        <w:jc w:val="both"/>
      </w:pPr>
      <w:r>
        <w:lastRenderedPageBreak/>
        <w:t>costs</w:t>
      </w:r>
      <w:r>
        <w:rPr>
          <w:rFonts w:ascii="Times New Roman"/>
        </w:rPr>
        <w:t xml:space="preserve"> </w:t>
      </w:r>
      <w:r>
        <w:t>involved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probate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administration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estate</w:t>
      </w:r>
      <w:r>
        <w:rPr>
          <w:rFonts w:ascii="Times New Roman"/>
        </w:rPr>
        <w:t xml:space="preserve"> </w:t>
      </w:r>
      <w:r>
        <w:t>matters</w:t>
      </w:r>
      <w:r>
        <w:rPr>
          <w:rFonts w:ascii="Times New Roman"/>
        </w:rPr>
        <w:t xml:space="preserve"> </w:t>
      </w:r>
      <w:r>
        <w:t>along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indication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potential</w:t>
      </w:r>
      <w:r>
        <w:rPr>
          <w:rFonts w:ascii="Times New Roman"/>
        </w:rPr>
        <w:t xml:space="preserve"> </w:t>
      </w:r>
      <w:r>
        <w:t>timescales.</w:t>
      </w:r>
    </w:p>
    <w:p w14:paraId="395F8C10" w14:textId="77777777" w:rsidR="002F398D" w:rsidRDefault="002F398D">
      <w:pPr>
        <w:pStyle w:val="BodyText"/>
        <w:spacing w:before="242"/>
      </w:pPr>
    </w:p>
    <w:p w14:paraId="218D1C67" w14:textId="77777777" w:rsidR="002F398D" w:rsidRDefault="0048003A">
      <w:pPr>
        <w:pStyle w:val="Heading1"/>
        <w:ind w:hanging="1"/>
      </w:pPr>
      <w:r>
        <w:t>Estate</w:t>
      </w:r>
      <w:r>
        <w:rPr>
          <w:rFonts w:ascii="Times New Roman"/>
          <w:b w:val="0"/>
        </w:rPr>
        <w:t xml:space="preserve"> </w:t>
      </w:r>
      <w:r>
        <w:t>Administration:</w:t>
      </w:r>
      <w:r>
        <w:rPr>
          <w:rFonts w:ascii="Times New Roman"/>
          <w:b w:val="0"/>
        </w:rPr>
        <w:t xml:space="preserve"> </w:t>
      </w:r>
      <w:r>
        <w:t>Applying</w:t>
      </w:r>
      <w:r>
        <w:rPr>
          <w:rFonts w:ascii="Times New Roman"/>
          <w:b w:val="0"/>
          <w:spacing w:val="-6"/>
        </w:rPr>
        <w:t xml:space="preserve"> </w:t>
      </w:r>
      <w:r>
        <w:t>for</w:t>
      </w:r>
      <w:r>
        <w:rPr>
          <w:rFonts w:ascii="Times New Roman"/>
          <w:b w:val="0"/>
          <w:spacing w:val="-7"/>
        </w:rPr>
        <w:t xml:space="preserve"> </w:t>
      </w:r>
      <w:r>
        <w:t>the</w:t>
      </w:r>
      <w:r>
        <w:rPr>
          <w:rFonts w:ascii="Times New Roman"/>
          <w:b w:val="0"/>
          <w:spacing w:val="-6"/>
        </w:rPr>
        <w:t xml:space="preserve"> </w:t>
      </w:r>
      <w:r>
        <w:t>grant,</w:t>
      </w:r>
      <w:r>
        <w:rPr>
          <w:rFonts w:ascii="Times New Roman"/>
          <w:b w:val="0"/>
          <w:spacing w:val="-7"/>
        </w:rPr>
        <w:t xml:space="preserve"> </w:t>
      </w:r>
      <w:r>
        <w:t>collecting</w:t>
      </w:r>
      <w:r>
        <w:rPr>
          <w:rFonts w:ascii="Times New Roman"/>
          <w:b w:val="0"/>
          <w:spacing w:val="-6"/>
        </w:rPr>
        <w:t xml:space="preserve"> </w:t>
      </w:r>
      <w:r>
        <w:t>and</w:t>
      </w:r>
      <w:r>
        <w:rPr>
          <w:rFonts w:ascii="Times New Roman"/>
          <w:b w:val="0"/>
          <w:spacing w:val="-6"/>
        </w:rPr>
        <w:t xml:space="preserve"> </w:t>
      </w:r>
      <w:r>
        <w:t>distributing</w:t>
      </w:r>
      <w:r>
        <w:rPr>
          <w:rFonts w:ascii="Times New Roman"/>
          <w:b w:val="0"/>
          <w:spacing w:val="-6"/>
        </w:rPr>
        <w:t xml:space="preserve"> </w:t>
      </w:r>
      <w:r>
        <w:t>the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assets</w:t>
      </w:r>
    </w:p>
    <w:p w14:paraId="3D87660C" w14:textId="77777777" w:rsidR="002F398D" w:rsidRDefault="0048003A">
      <w:pPr>
        <w:pStyle w:val="Heading2"/>
        <w:spacing w:before="123"/>
      </w:pPr>
      <w:r>
        <w:t>What</w:t>
      </w:r>
      <w:r>
        <w:rPr>
          <w:rFonts w:ascii="Times New Roman"/>
          <w:b w:val="0"/>
          <w:spacing w:val="4"/>
        </w:rPr>
        <w:t xml:space="preserve"> </w:t>
      </w:r>
      <w:r>
        <w:t>the</w:t>
      </w:r>
      <w:r>
        <w:rPr>
          <w:rFonts w:ascii="Times New Roman"/>
          <w:b w:val="0"/>
          <w:spacing w:val="6"/>
        </w:rPr>
        <w:t xml:space="preserve"> </w:t>
      </w:r>
      <w:r>
        <w:t>service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includes</w:t>
      </w:r>
    </w:p>
    <w:p w14:paraId="0E62B0E8" w14:textId="77777777" w:rsidR="002F398D" w:rsidRDefault="0048003A">
      <w:pPr>
        <w:pStyle w:val="BodyText"/>
        <w:spacing w:before="118"/>
        <w:ind w:left="101"/>
      </w:pPr>
      <w:r>
        <w:t>We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will:</w:t>
      </w:r>
    </w:p>
    <w:p w14:paraId="7B295FE3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122"/>
        <w:rPr>
          <w:rFonts w:ascii="Symbol" w:hAnsi="Symbol"/>
          <w:sz w:val="20"/>
        </w:rPr>
      </w:pPr>
      <w:r>
        <w:rPr>
          <w:sz w:val="24"/>
        </w:rPr>
        <w:t>Provide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dedicated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experienced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solicitor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work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matter</w:t>
      </w:r>
    </w:p>
    <w:p w14:paraId="7D507CB9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line="274" w:lineRule="exact"/>
        <w:rPr>
          <w:rFonts w:ascii="Symbol" w:hAnsi="Symbol"/>
          <w:sz w:val="20"/>
        </w:rPr>
      </w:pPr>
      <w:r>
        <w:rPr>
          <w:sz w:val="24"/>
        </w:rPr>
        <w:t>Identify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legally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appointed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executors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administrators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beneficiaries</w:t>
      </w:r>
    </w:p>
    <w:p w14:paraId="13CDCFC1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rPr>
          <w:rFonts w:ascii="Symbol" w:hAnsi="Symbol"/>
          <w:sz w:val="20"/>
        </w:rPr>
      </w:pPr>
      <w:r>
        <w:rPr>
          <w:sz w:val="24"/>
        </w:rPr>
        <w:t>Accurately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identify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type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application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will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require</w:t>
      </w:r>
    </w:p>
    <w:p w14:paraId="59A7CD0B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5" w:line="237" w:lineRule="auto"/>
        <w:ind w:right="118"/>
        <w:rPr>
          <w:rFonts w:ascii="Symbol" w:hAnsi="Symbol"/>
          <w:sz w:val="20"/>
        </w:rPr>
      </w:pPr>
      <w:r>
        <w:rPr>
          <w:sz w:val="24"/>
        </w:rPr>
        <w:t>Obtain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relevant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required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make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application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liaise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all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relevant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spacing w:val="-2"/>
          <w:sz w:val="24"/>
        </w:rPr>
        <w:t>organisations</w:t>
      </w:r>
      <w:proofErr w:type="spellEnd"/>
    </w:p>
    <w:p w14:paraId="1572061A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3"/>
        <w:rPr>
          <w:rFonts w:ascii="Symbol" w:hAnsi="Symbol"/>
          <w:sz w:val="20"/>
        </w:rPr>
      </w:pPr>
      <w:r>
        <w:rPr>
          <w:sz w:val="24"/>
        </w:rPr>
        <w:t>Complete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Application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relevant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HMRC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forms</w:t>
      </w:r>
    </w:p>
    <w:p w14:paraId="5260C486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rPr>
          <w:rFonts w:ascii="Symbol" w:hAnsi="Symbol"/>
          <w:sz w:val="20"/>
        </w:rPr>
      </w:pPr>
      <w:r>
        <w:rPr>
          <w:sz w:val="24"/>
        </w:rPr>
        <w:t>Draft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Statement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Truth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4"/>
          <w:sz w:val="24"/>
        </w:rPr>
        <w:t>sign</w:t>
      </w:r>
    </w:p>
    <w:p w14:paraId="6560218B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rPr>
          <w:rFonts w:ascii="Symbol" w:hAnsi="Symbol"/>
          <w:sz w:val="20"/>
        </w:rPr>
      </w:pPr>
      <w:r>
        <w:rPr>
          <w:sz w:val="24"/>
        </w:rPr>
        <w:t>Make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application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Registry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behalf</w:t>
      </w:r>
    </w:p>
    <w:p w14:paraId="33F3BBAC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rPr>
          <w:rFonts w:ascii="Symbol" w:hAnsi="Symbol"/>
          <w:sz w:val="20"/>
        </w:rPr>
      </w:pPr>
      <w:r>
        <w:rPr>
          <w:sz w:val="24"/>
        </w:rPr>
        <w:t>Obtain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Grant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office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copies</w:t>
      </w:r>
    </w:p>
    <w:p w14:paraId="287377B9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3"/>
        <w:rPr>
          <w:rFonts w:ascii="Symbol" w:hAnsi="Symbol"/>
          <w:sz w:val="20"/>
        </w:rPr>
      </w:pPr>
      <w:r>
        <w:rPr>
          <w:sz w:val="24"/>
        </w:rPr>
        <w:t>Deal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closure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accounts,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collect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estate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funds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pay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liabilities</w:t>
      </w:r>
    </w:p>
    <w:p w14:paraId="70C4BD8F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ind w:left="821" w:hanging="360"/>
        <w:rPr>
          <w:rFonts w:ascii="Symbol" w:hAnsi="Symbol"/>
          <w:sz w:val="20"/>
        </w:rPr>
      </w:pPr>
      <w:r>
        <w:rPr>
          <w:sz w:val="24"/>
        </w:rPr>
        <w:t>Prepare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final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estate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account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distribute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estate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beneficiaries</w:t>
      </w:r>
    </w:p>
    <w:p w14:paraId="46A9107C" w14:textId="77777777" w:rsidR="002F398D" w:rsidRDefault="002F398D">
      <w:pPr>
        <w:pStyle w:val="BodyText"/>
        <w:spacing w:before="240"/>
      </w:pPr>
    </w:p>
    <w:p w14:paraId="5EEA3080" w14:textId="77777777" w:rsidR="002F398D" w:rsidRDefault="0048003A">
      <w:pPr>
        <w:pStyle w:val="Heading2"/>
        <w:jc w:val="both"/>
      </w:pPr>
      <w:r>
        <w:t>Anticipated</w:t>
      </w:r>
      <w:r>
        <w:rPr>
          <w:rFonts w:ascii="Times New Roman"/>
          <w:b w:val="0"/>
          <w:spacing w:val="5"/>
        </w:rPr>
        <w:t xml:space="preserve"> </w:t>
      </w:r>
      <w:r>
        <w:t>charges</w:t>
      </w:r>
      <w:r>
        <w:rPr>
          <w:rFonts w:ascii="Times New Roman"/>
          <w:b w:val="0"/>
          <w:spacing w:val="6"/>
        </w:rPr>
        <w:t xml:space="preserve"> </w:t>
      </w:r>
      <w:r>
        <w:t>and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expenses</w:t>
      </w:r>
    </w:p>
    <w:p w14:paraId="595374F7" w14:textId="77777777" w:rsidR="002F398D" w:rsidRDefault="0048003A">
      <w:pPr>
        <w:pStyle w:val="BodyText"/>
        <w:spacing w:before="122"/>
        <w:ind w:left="101" w:right="118"/>
        <w:jc w:val="both"/>
      </w:pPr>
      <w:r>
        <w:t>As</w:t>
      </w:r>
      <w:r>
        <w:rPr>
          <w:rFonts w:ascii="Times New Roman"/>
          <w:spacing w:val="-5"/>
        </w:rPr>
        <w:t xml:space="preserve"> </w:t>
      </w:r>
      <w:r>
        <w:t>we</w:t>
      </w:r>
      <w:r>
        <w:rPr>
          <w:rFonts w:ascii="Times New Roman"/>
          <w:spacing w:val="-5"/>
        </w:rPr>
        <w:t xml:space="preserve"> </w:t>
      </w:r>
      <w:r>
        <w:t>have</w:t>
      </w:r>
      <w:r>
        <w:rPr>
          <w:rFonts w:ascii="Times New Roman"/>
          <w:spacing w:val="-5"/>
        </w:rPr>
        <w:t xml:space="preserve"> </w:t>
      </w:r>
      <w:r>
        <w:t>stated</w:t>
      </w:r>
      <w:r>
        <w:rPr>
          <w:rFonts w:ascii="Times New Roman"/>
          <w:spacing w:val="-5"/>
        </w:rPr>
        <w:t xml:space="preserve"> </w:t>
      </w:r>
      <w:r>
        <w:t>earlier,</w:t>
      </w:r>
      <w:r>
        <w:rPr>
          <w:rFonts w:ascii="Times New Roman"/>
          <w:spacing w:val="-5"/>
        </w:rPr>
        <w:t xml:space="preserve"> </w:t>
      </w:r>
      <w:r>
        <w:t>it</w:t>
      </w:r>
      <w:r>
        <w:rPr>
          <w:rFonts w:ascii="Times New Roman"/>
          <w:spacing w:val="-5"/>
        </w:rPr>
        <w:t xml:space="preserve"> </w:t>
      </w:r>
      <w:r>
        <w:t>is</w:t>
      </w:r>
      <w:r>
        <w:rPr>
          <w:rFonts w:ascii="Times New Roman"/>
          <w:spacing w:val="-5"/>
        </w:rPr>
        <w:t xml:space="preserve"> </w:t>
      </w:r>
      <w:r>
        <w:t>difficult</w:t>
      </w:r>
      <w:r>
        <w:rPr>
          <w:rFonts w:ascii="Times New Roman"/>
          <w:spacing w:val="-5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be</w:t>
      </w:r>
      <w:r>
        <w:rPr>
          <w:rFonts w:ascii="Times New Roman"/>
          <w:spacing w:val="-5"/>
        </w:rPr>
        <w:t xml:space="preserve"> </w:t>
      </w:r>
      <w:r>
        <w:t>precise</w:t>
      </w:r>
      <w:r>
        <w:rPr>
          <w:rFonts w:ascii="Times New Roman"/>
          <w:spacing w:val="-5"/>
        </w:rPr>
        <w:t xml:space="preserve"> </w:t>
      </w:r>
      <w:r>
        <w:t>about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anticipated</w:t>
      </w:r>
      <w:r>
        <w:rPr>
          <w:rFonts w:ascii="Times New Roman"/>
          <w:spacing w:val="-5"/>
        </w:rPr>
        <w:t xml:space="preserve"> </w:t>
      </w:r>
      <w:r>
        <w:t>costs</w:t>
      </w:r>
      <w:r>
        <w:rPr>
          <w:rFonts w:ascii="Times New Roman"/>
          <w:spacing w:val="-5"/>
        </w:rPr>
        <w:t xml:space="preserve"> </w:t>
      </w:r>
      <w:r>
        <w:t>as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exact</w:t>
      </w:r>
      <w:r>
        <w:rPr>
          <w:rFonts w:ascii="Times New Roman"/>
          <w:spacing w:val="-5"/>
        </w:rPr>
        <w:t xml:space="preserve"> </w:t>
      </w:r>
      <w:r>
        <w:t>cost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depend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individual</w:t>
      </w:r>
      <w:r>
        <w:rPr>
          <w:rFonts w:ascii="Times New Roman"/>
        </w:rPr>
        <w:t xml:space="preserve"> </w:t>
      </w:r>
      <w:r>
        <w:t>circumstances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matter.</w:t>
      </w:r>
      <w:r>
        <w:rPr>
          <w:rFonts w:ascii="Times New Roman"/>
        </w:rPr>
        <w:t xml:space="preserve"> </w:t>
      </w:r>
      <w:r>
        <w:t>Therefore,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set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below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estimated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typical,</w:t>
      </w:r>
      <w:r>
        <w:rPr>
          <w:rFonts w:ascii="Times New Roman"/>
        </w:rPr>
        <w:t xml:space="preserve"> </w:t>
      </w:r>
      <w:r>
        <w:t>straightforward</w:t>
      </w:r>
      <w:r>
        <w:rPr>
          <w:rFonts w:ascii="Times New Roman"/>
        </w:rPr>
        <w:t xml:space="preserve"> </w:t>
      </w:r>
      <w:r>
        <w:t>transaction.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example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assumed:</w:t>
      </w:r>
    </w:p>
    <w:p w14:paraId="71BB1918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before="116"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There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valid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4"/>
          <w:sz w:val="24"/>
        </w:rPr>
        <w:t>will</w:t>
      </w:r>
    </w:p>
    <w:p w14:paraId="31BEA71B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An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estate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which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there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are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than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three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bank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accounts;</w:t>
      </w:r>
    </w:p>
    <w:p w14:paraId="7A1D742C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more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than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property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sole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name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deceased;</w:t>
      </w:r>
    </w:p>
    <w:p w14:paraId="56FEB31F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debts;</w:t>
      </w:r>
    </w:p>
    <w:p w14:paraId="042A7EE9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likelihood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estate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being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insolvent;</w:t>
      </w:r>
    </w:p>
    <w:p w14:paraId="6D537188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significant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lifetime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gifts;</w:t>
      </w:r>
    </w:p>
    <w:p w14:paraId="353753C9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shareholdings;</w:t>
      </w:r>
    </w:p>
    <w:p w14:paraId="269616B8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trusts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established;</w:t>
      </w:r>
    </w:p>
    <w:p w14:paraId="66F25C5F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dispute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between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beneficiaries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division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assets;</w:t>
      </w:r>
    </w:p>
    <w:p w14:paraId="7ACE85F2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40" w:lineRule="auto"/>
        <w:ind w:left="821" w:right="117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Inheritance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Tax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payable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Executors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need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submit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full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IHT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return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HMRC;</w:t>
      </w:r>
    </w:p>
    <w:p w14:paraId="5FF58228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requirement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use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transferable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nil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residence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nil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rate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band;</w:t>
      </w:r>
    </w:p>
    <w:p w14:paraId="688F3270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other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intangible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assets;</w:t>
      </w:r>
    </w:p>
    <w:p w14:paraId="588EE0D5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claims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made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against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estate;</w:t>
      </w:r>
    </w:p>
    <w:p w14:paraId="7C5425AA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agricultural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business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element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estate;</w:t>
      </w:r>
    </w:p>
    <w:p w14:paraId="4335E63D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foreign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element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estate.</w:t>
      </w:r>
    </w:p>
    <w:p w14:paraId="05CE9931" w14:textId="77777777" w:rsidR="002F398D" w:rsidRDefault="002F398D">
      <w:pPr>
        <w:pStyle w:val="BodyText"/>
        <w:spacing w:before="238"/>
      </w:pPr>
    </w:p>
    <w:p w14:paraId="61D796E9" w14:textId="77777777" w:rsidR="002F398D" w:rsidRDefault="0048003A">
      <w:pPr>
        <w:pStyle w:val="BodyText"/>
        <w:ind w:left="101"/>
        <w:jc w:val="both"/>
      </w:pPr>
      <w:r>
        <w:t>Administration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5"/>
        </w:rPr>
        <w:t xml:space="preserve"> </w:t>
      </w:r>
      <w:r>
        <w:t>estates</w:t>
      </w:r>
      <w:r>
        <w:rPr>
          <w:rFonts w:ascii="Times New Roman"/>
          <w:spacing w:val="5"/>
        </w:rPr>
        <w:t xml:space="preserve"> </w:t>
      </w:r>
      <w:r>
        <w:t>work</w:t>
      </w:r>
      <w:r>
        <w:rPr>
          <w:rFonts w:ascii="Times New Roman"/>
          <w:spacing w:val="5"/>
        </w:rPr>
        <w:t xml:space="preserve"> </w:t>
      </w:r>
      <w:r>
        <w:t>is</w:t>
      </w:r>
      <w:r>
        <w:rPr>
          <w:rFonts w:ascii="Times New Roman"/>
          <w:spacing w:val="5"/>
        </w:rPr>
        <w:t xml:space="preserve"> </w:t>
      </w:r>
      <w:r>
        <w:t>normally</w:t>
      </w:r>
      <w:r>
        <w:rPr>
          <w:rFonts w:ascii="Times New Roman"/>
          <w:spacing w:val="6"/>
        </w:rPr>
        <w:t xml:space="preserve"> </w:t>
      </w:r>
      <w:r>
        <w:t>charged</w:t>
      </w:r>
      <w:r>
        <w:rPr>
          <w:rFonts w:ascii="Times New Roman"/>
          <w:spacing w:val="5"/>
        </w:rPr>
        <w:t xml:space="preserve"> </w:t>
      </w:r>
      <w:r>
        <w:t>on</w:t>
      </w:r>
      <w:r>
        <w:rPr>
          <w:rFonts w:ascii="Times New Roman"/>
          <w:spacing w:val="5"/>
        </w:rPr>
        <w:t xml:space="preserve"> </w:t>
      </w:r>
      <w:r>
        <w:t>a</w:t>
      </w:r>
      <w:r>
        <w:rPr>
          <w:rFonts w:ascii="Times New Roman"/>
          <w:spacing w:val="5"/>
        </w:rPr>
        <w:t xml:space="preserve"> </w:t>
      </w:r>
      <w:r>
        <w:t>time</w:t>
      </w:r>
      <w:r>
        <w:rPr>
          <w:rFonts w:ascii="Times New Roman"/>
          <w:spacing w:val="5"/>
        </w:rPr>
        <w:t xml:space="preserve"> </w:t>
      </w:r>
      <w:r>
        <w:t>spent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basis.</w:t>
      </w:r>
    </w:p>
    <w:p w14:paraId="26C545A2" w14:textId="77777777" w:rsidR="002F398D" w:rsidRDefault="002F398D">
      <w:pPr>
        <w:pStyle w:val="BodyText"/>
        <w:spacing w:before="3" w:after="1"/>
        <w:rPr>
          <w:sz w:val="11"/>
        </w:rPr>
      </w:pPr>
    </w:p>
    <w:tbl>
      <w:tblPr>
        <w:tblW w:w="0" w:type="auto"/>
        <w:tblInd w:w="9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1399"/>
        <w:gridCol w:w="3235"/>
      </w:tblGrid>
      <w:tr w:rsidR="002F398D" w14:paraId="6905AF4C" w14:textId="77777777">
        <w:trPr>
          <w:trHeight w:val="270"/>
        </w:trPr>
        <w:tc>
          <w:tcPr>
            <w:tcW w:w="2868" w:type="dxa"/>
          </w:tcPr>
          <w:p w14:paraId="790D1B49" w14:textId="77777777" w:rsidR="002F398D" w:rsidRDefault="0048003A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Estimated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1399" w:type="dxa"/>
          </w:tcPr>
          <w:p w14:paraId="06DCABA5" w14:textId="77777777" w:rsidR="002F398D" w:rsidRDefault="0048003A">
            <w:pPr>
              <w:pStyle w:val="TableParagraph"/>
              <w:spacing w:line="251" w:lineRule="exact"/>
              <w:ind w:right="1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35" w:type="dxa"/>
          </w:tcPr>
          <w:p w14:paraId="5AB1909D" w14:textId="77777777" w:rsidR="002F398D" w:rsidRDefault="0048003A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hours</w:t>
            </w:r>
          </w:p>
        </w:tc>
      </w:tr>
      <w:tr w:rsidR="002F398D" w14:paraId="28F22AD3" w14:textId="77777777">
        <w:trPr>
          <w:trHeight w:val="276"/>
        </w:trPr>
        <w:tc>
          <w:tcPr>
            <w:tcW w:w="2868" w:type="dxa"/>
          </w:tcPr>
          <w:p w14:paraId="1A22F5C4" w14:textId="77777777" w:rsidR="002F398D" w:rsidRDefault="0048003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Hourly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  <w:tc>
          <w:tcPr>
            <w:tcW w:w="1399" w:type="dxa"/>
          </w:tcPr>
          <w:p w14:paraId="4A3B1D0B" w14:textId="0EA0894A" w:rsidR="002F398D" w:rsidRDefault="0048003A">
            <w:pPr>
              <w:pStyle w:val="TableParagraph"/>
              <w:spacing w:line="256" w:lineRule="exact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£</w:t>
            </w:r>
            <w:r w:rsidR="00C243A7">
              <w:rPr>
                <w:spacing w:val="-2"/>
                <w:sz w:val="24"/>
              </w:rPr>
              <w:t>290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3235" w:type="dxa"/>
          </w:tcPr>
          <w:p w14:paraId="58D61BB7" w14:textId="77777777" w:rsidR="002F398D" w:rsidRDefault="0048003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per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hour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(Partner-Solicitor)</w:t>
            </w:r>
          </w:p>
        </w:tc>
      </w:tr>
      <w:tr w:rsidR="002F398D" w14:paraId="661D278B" w14:textId="77777777">
        <w:trPr>
          <w:trHeight w:val="276"/>
        </w:trPr>
        <w:tc>
          <w:tcPr>
            <w:tcW w:w="2868" w:type="dxa"/>
          </w:tcPr>
          <w:p w14:paraId="6D61B758" w14:textId="77777777" w:rsidR="002F398D" w:rsidRDefault="0048003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fees</w:t>
            </w:r>
          </w:p>
        </w:tc>
        <w:tc>
          <w:tcPr>
            <w:tcW w:w="1399" w:type="dxa"/>
          </w:tcPr>
          <w:p w14:paraId="58C38AE0" w14:textId="31AE4752" w:rsidR="002F398D" w:rsidRDefault="0048003A">
            <w:pPr>
              <w:pStyle w:val="TableParagraph"/>
              <w:spacing w:line="256" w:lineRule="exact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£4,</w:t>
            </w:r>
            <w:r w:rsidR="008E495A">
              <w:rPr>
                <w:spacing w:val="-2"/>
                <w:sz w:val="24"/>
              </w:rPr>
              <w:t>64</w:t>
            </w:r>
            <w:r>
              <w:rPr>
                <w:spacing w:val="-2"/>
                <w:sz w:val="24"/>
              </w:rPr>
              <w:t>0.00</w:t>
            </w:r>
          </w:p>
        </w:tc>
        <w:tc>
          <w:tcPr>
            <w:tcW w:w="3235" w:type="dxa"/>
          </w:tcPr>
          <w:p w14:paraId="60B3A065" w14:textId="77777777" w:rsidR="002F398D" w:rsidRDefault="0048003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excl.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VAT</w:t>
            </w:r>
          </w:p>
        </w:tc>
      </w:tr>
      <w:tr w:rsidR="002F398D" w14:paraId="17EEFCF9" w14:textId="77777777">
        <w:trPr>
          <w:trHeight w:val="272"/>
        </w:trPr>
        <w:tc>
          <w:tcPr>
            <w:tcW w:w="2868" w:type="dxa"/>
            <w:tcBorders>
              <w:bottom w:val="single" w:sz="4" w:space="0" w:color="000000"/>
            </w:tcBorders>
          </w:tcPr>
          <w:p w14:paraId="0782EC12" w14:textId="77777777" w:rsidR="002F398D" w:rsidRDefault="0048003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VAT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20%: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14:paraId="44A72995" w14:textId="04349C69" w:rsidR="002F398D" w:rsidRDefault="0048003A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£</w:t>
            </w:r>
            <w:r w:rsidR="008E495A">
              <w:rPr>
                <w:spacing w:val="-2"/>
                <w:sz w:val="24"/>
              </w:rPr>
              <w:t>928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3235" w:type="dxa"/>
          </w:tcPr>
          <w:p w14:paraId="5BF31810" w14:textId="77777777" w:rsidR="002F398D" w:rsidRDefault="002F398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2F398D" w14:paraId="170C6A3D" w14:textId="77777777">
        <w:trPr>
          <w:trHeight w:val="276"/>
        </w:trPr>
        <w:tc>
          <w:tcPr>
            <w:tcW w:w="2868" w:type="dxa"/>
            <w:tcBorders>
              <w:top w:val="single" w:sz="4" w:space="0" w:color="000000"/>
            </w:tcBorders>
          </w:tcPr>
          <w:p w14:paraId="466BAA28" w14:textId="77777777" w:rsidR="002F398D" w:rsidRDefault="0048003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399" w:type="dxa"/>
            <w:tcBorders>
              <w:top w:val="single" w:sz="4" w:space="0" w:color="000000"/>
            </w:tcBorders>
          </w:tcPr>
          <w:p w14:paraId="2B6BA83C" w14:textId="641645BD" w:rsidR="002F398D" w:rsidRDefault="0048003A">
            <w:pPr>
              <w:pStyle w:val="TableParagraph"/>
              <w:spacing w:line="256" w:lineRule="exact"/>
              <w:ind w:right="10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£5,</w:t>
            </w:r>
            <w:r w:rsidR="008E495A">
              <w:rPr>
                <w:b/>
                <w:spacing w:val="-2"/>
                <w:sz w:val="24"/>
              </w:rPr>
              <w:t>568</w:t>
            </w:r>
            <w:r>
              <w:rPr>
                <w:b/>
                <w:spacing w:val="-2"/>
                <w:sz w:val="24"/>
              </w:rPr>
              <w:t>.00</w:t>
            </w:r>
          </w:p>
        </w:tc>
        <w:tc>
          <w:tcPr>
            <w:tcW w:w="3235" w:type="dxa"/>
          </w:tcPr>
          <w:p w14:paraId="5C21C842" w14:textId="77777777" w:rsidR="002F398D" w:rsidRDefault="0048003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disbursements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(see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below)</w:t>
            </w:r>
          </w:p>
        </w:tc>
      </w:tr>
    </w:tbl>
    <w:p w14:paraId="52546CF7" w14:textId="77777777" w:rsidR="002F398D" w:rsidRDefault="002F398D">
      <w:pPr>
        <w:spacing w:line="256" w:lineRule="exact"/>
        <w:rPr>
          <w:sz w:val="24"/>
        </w:rPr>
        <w:sectPr w:rsidR="002F398D">
          <w:pgSz w:w="11910" w:h="16840"/>
          <w:pgMar w:top="920" w:right="860" w:bottom="280" w:left="760" w:header="720" w:footer="720" w:gutter="0"/>
          <w:cols w:space="720"/>
        </w:sectPr>
      </w:pPr>
    </w:p>
    <w:p w14:paraId="0BE53286" w14:textId="77777777" w:rsidR="002F398D" w:rsidRDefault="0048003A">
      <w:pPr>
        <w:pStyle w:val="BodyText"/>
        <w:spacing w:before="81"/>
        <w:ind w:left="101" w:right="118"/>
        <w:jc w:val="both"/>
      </w:pPr>
      <w:r>
        <w:lastRenderedPageBreak/>
        <w:t>Disbursements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related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matter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payable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third</w:t>
      </w:r>
      <w:r>
        <w:rPr>
          <w:rFonts w:ascii="Times New Roman"/>
        </w:rPr>
        <w:t xml:space="preserve"> </w:t>
      </w:r>
      <w:r>
        <w:t>parties,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fees.</w:t>
      </w:r>
      <w:r>
        <w:rPr>
          <w:rFonts w:ascii="Times New Roman"/>
          <w:spacing w:val="-13"/>
        </w:rPr>
        <w:t xml:space="preserve"> </w:t>
      </w:r>
      <w:r>
        <w:t>We</w:t>
      </w:r>
      <w:r>
        <w:rPr>
          <w:rFonts w:ascii="Times New Roman"/>
          <w:spacing w:val="-13"/>
        </w:rPr>
        <w:t xml:space="preserve"> </w:t>
      </w:r>
      <w:r>
        <w:t>handle</w:t>
      </w:r>
      <w:r>
        <w:rPr>
          <w:rFonts w:ascii="Times New Roman"/>
          <w:spacing w:val="-13"/>
        </w:rPr>
        <w:t xml:space="preserve"> </w:t>
      </w:r>
      <w:r>
        <w:t>the</w:t>
      </w:r>
      <w:r>
        <w:rPr>
          <w:rFonts w:ascii="Times New Roman"/>
          <w:spacing w:val="-13"/>
        </w:rPr>
        <w:t xml:space="preserve"> </w:t>
      </w:r>
      <w:r>
        <w:t>payment</w:t>
      </w:r>
      <w:r>
        <w:rPr>
          <w:rFonts w:ascii="Times New Roman"/>
          <w:spacing w:val="-13"/>
        </w:rPr>
        <w:t xml:space="preserve"> </w:t>
      </w:r>
      <w:r>
        <w:t>of</w:t>
      </w:r>
      <w:r>
        <w:rPr>
          <w:rFonts w:ascii="Times New Roman"/>
          <w:spacing w:val="-13"/>
        </w:rPr>
        <w:t xml:space="preserve"> </w:t>
      </w:r>
      <w:r>
        <w:t>the</w:t>
      </w:r>
      <w:r>
        <w:rPr>
          <w:rFonts w:ascii="Times New Roman"/>
          <w:spacing w:val="-13"/>
        </w:rPr>
        <w:t xml:space="preserve"> </w:t>
      </w:r>
      <w:r>
        <w:t>disbursements</w:t>
      </w:r>
      <w:r>
        <w:rPr>
          <w:rFonts w:ascii="Times New Roman"/>
          <w:spacing w:val="-13"/>
        </w:rPr>
        <w:t xml:space="preserve"> </w:t>
      </w:r>
      <w:r>
        <w:t>on</w:t>
      </w:r>
      <w:r>
        <w:rPr>
          <w:rFonts w:ascii="Times New Roman"/>
          <w:spacing w:val="-13"/>
        </w:rPr>
        <w:t xml:space="preserve"> </w:t>
      </w:r>
      <w:r>
        <w:t>your</w:t>
      </w:r>
      <w:r>
        <w:rPr>
          <w:rFonts w:ascii="Times New Roman"/>
          <w:spacing w:val="-13"/>
        </w:rPr>
        <w:t xml:space="preserve"> </w:t>
      </w:r>
      <w:r>
        <w:t>behalf</w:t>
      </w:r>
      <w:r>
        <w:rPr>
          <w:rFonts w:ascii="Times New Roman"/>
          <w:spacing w:val="-13"/>
        </w:rPr>
        <w:t xml:space="preserve"> </w:t>
      </w:r>
      <w:r>
        <w:t>to</w:t>
      </w:r>
      <w:r>
        <w:rPr>
          <w:rFonts w:ascii="Times New Roman"/>
          <w:spacing w:val="-13"/>
        </w:rPr>
        <w:t xml:space="preserve"> </w:t>
      </w:r>
      <w:r>
        <w:t>ensure</w:t>
      </w:r>
      <w:r>
        <w:rPr>
          <w:rFonts w:ascii="Times New Roman"/>
          <w:spacing w:val="-13"/>
        </w:rPr>
        <w:t xml:space="preserve"> </w:t>
      </w:r>
      <w:r>
        <w:t>a</w:t>
      </w:r>
      <w:r>
        <w:rPr>
          <w:rFonts w:ascii="Times New Roman"/>
          <w:spacing w:val="-13"/>
        </w:rPr>
        <w:t xml:space="preserve"> </w:t>
      </w:r>
      <w:r>
        <w:t>smoother</w:t>
      </w:r>
      <w:r>
        <w:rPr>
          <w:rFonts w:ascii="Times New Roman"/>
          <w:spacing w:val="-13"/>
        </w:rPr>
        <w:t xml:space="preserve"> </w:t>
      </w:r>
      <w:r>
        <w:t>process.</w:t>
      </w:r>
      <w:r>
        <w:rPr>
          <w:rFonts w:ascii="Times New Roman"/>
        </w:rPr>
        <w:t xml:space="preserve"> </w:t>
      </w:r>
      <w:r>
        <w:t>Disbursements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addition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fees</w:t>
      </w:r>
      <w:r>
        <w:rPr>
          <w:rFonts w:ascii="Times New Roman"/>
        </w:rPr>
        <w:t xml:space="preserve"> </w:t>
      </w:r>
      <w:r>
        <w:t>include:</w:t>
      </w:r>
    </w:p>
    <w:p w14:paraId="72CFFCA5" w14:textId="77777777" w:rsidR="002F398D" w:rsidRDefault="002F398D">
      <w:pPr>
        <w:pStyle w:val="BodyText"/>
        <w:rPr>
          <w:sz w:val="20"/>
        </w:rPr>
      </w:pPr>
    </w:p>
    <w:p w14:paraId="301C2819" w14:textId="77777777" w:rsidR="002F398D" w:rsidRDefault="002F398D">
      <w:pPr>
        <w:pStyle w:val="BodyText"/>
        <w:spacing w:before="56"/>
        <w:rPr>
          <w:sz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9"/>
        <w:gridCol w:w="2693"/>
      </w:tblGrid>
      <w:tr w:rsidR="002F398D" w14:paraId="1C09B4CC" w14:textId="77777777">
        <w:trPr>
          <w:trHeight w:val="277"/>
        </w:trPr>
        <w:tc>
          <w:tcPr>
            <w:tcW w:w="7229" w:type="dxa"/>
          </w:tcPr>
          <w:p w14:paraId="433B1F1F" w14:textId="77777777" w:rsidR="002F398D" w:rsidRDefault="0048003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2693" w:type="dxa"/>
          </w:tcPr>
          <w:p w14:paraId="4E25D282" w14:textId="77777777" w:rsidR="002F398D" w:rsidRDefault="0048003A">
            <w:pPr>
              <w:pStyle w:val="TableParagraph"/>
              <w:spacing w:line="258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costs</w:t>
            </w:r>
          </w:p>
        </w:tc>
      </w:tr>
      <w:tr w:rsidR="002F398D" w14:paraId="0A1879BD" w14:textId="77777777">
        <w:trPr>
          <w:trHeight w:val="278"/>
        </w:trPr>
        <w:tc>
          <w:tcPr>
            <w:tcW w:w="7229" w:type="dxa"/>
          </w:tcPr>
          <w:p w14:paraId="3B69BB58" w14:textId="77777777" w:rsidR="002F398D" w:rsidRDefault="0048003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Probate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fee</w:t>
            </w:r>
          </w:p>
        </w:tc>
        <w:tc>
          <w:tcPr>
            <w:tcW w:w="2693" w:type="dxa"/>
          </w:tcPr>
          <w:p w14:paraId="6244F283" w14:textId="1528555E" w:rsidR="002F398D" w:rsidRDefault="0048003A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£</w:t>
            </w:r>
            <w:r w:rsidR="00C95755">
              <w:rPr>
                <w:spacing w:val="-2"/>
                <w:sz w:val="24"/>
              </w:rPr>
              <w:t>300.00</w:t>
            </w:r>
          </w:p>
        </w:tc>
      </w:tr>
      <w:tr w:rsidR="002F398D" w14:paraId="57580DB2" w14:textId="77777777">
        <w:trPr>
          <w:trHeight w:val="273"/>
        </w:trPr>
        <w:tc>
          <w:tcPr>
            <w:tcW w:w="7229" w:type="dxa"/>
          </w:tcPr>
          <w:p w14:paraId="6802FB95" w14:textId="77777777" w:rsidR="002F398D" w:rsidRDefault="004800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Probate</w:t>
            </w:r>
          </w:p>
        </w:tc>
        <w:tc>
          <w:tcPr>
            <w:tcW w:w="2693" w:type="dxa"/>
          </w:tcPr>
          <w:p w14:paraId="557A7E9C" w14:textId="4383F9E2" w:rsidR="002F398D" w:rsidRDefault="0048003A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£1</w:t>
            </w:r>
            <w:r w:rsidR="00DC35AA">
              <w:rPr>
                <w:sz w:val="24"/>
              </w:rPr>
              <w:t>6.0</w:t>
            </w:r>
            <w:r>
              <w:rPr>
                <w:sz w:val="24"/>
              </w:rPr>
              <w:t>0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copy</w:t>
            </w:r>
          </w:p>
        </w:tc>
      </w:tr>
      <w:tr w:rsidR="002F398D" w:rsidRPr="0048003A" w14:paraId="1FBBB9D9" w14:textId="77777777">
        <w:trPr>
          <w:trHeight w:val="278"/>
        </w:trPr>
        <w:tc>
          <w:tcPr>
            <w:tcW w:w="7229" w:type="dxa"/>
          </w:tcPr>
          <w:p w14:paraId="68125C80" w14:textId="77777777" w:rsidR="002F398D" w:rsidRDefault="0048003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Bankruptcy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fee</w:t>
            </w:r>
          </w:p>
        </w:tc>
        <w:tc>
          <w:tcPr>
            <w:tcW w:w="2693" w:type="dxa"/>
          </w:tcPr>
          <w:p w14:paraId="2373777D" w14:textId="5B6B574C" w:rsidR="002F398D" w:rsidRPr="0048003A" w:rsidRDefault="0048003A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 w:rsidRPr="0048003A">
              <w:rPr>
                <w:sz w:val="24"/>
              </w:rPr>
              <w:t>£6.00</w:t>
            </w:r>
            <w:r w:rsidRPr="0048003A">
              <w:rPr>
                <w:spacing w:val="6"/>
                <w:sz w:val="24"/>
              </w:rPr>
              <w:t xml:space="preserve"> (plus £1.20 vat) per </w:t>
            </w:r>
            <w:r w:rsidRPr="0048003A">
              <w:rPr>
                <w:spacing w:val="-2"/>
                <w:sz w:val="24"/>
              </w:rPr>
              <w:t>beneficiary</w:t>
            </w:r>
          </w:p>
        </w:tc>
      </w:tr>
      <w:tr w:rsidR="002F398D" w14:paraId="7A28A05F" w14:textId="77777777">
        <w:trPr>
          <w:trHeight w:val="551"/>
        </w:trPr>
        <w:tc>
          <w:tcPr>
            <w:tcW w:w="7229" w:type="dxa"/>
          </w:tcPr>
          <w:p w14:paraId="7FD57F96" w14:textId="77777777" w:rsidR="002F398D" w:rsidRDefault="0048003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Trustee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(this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protects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Trustees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>creditors)</w:t>
            </w:r>
          </w:p>
        </w:tc>
        <w:tc>
          <w:tcPr>
            <w:tcW w:w="2693" w:type="dxa"/>
          </w:tcPr>
          <w:p w14:paraId="3C8CA1D1" w14:textId="77777777" w:rsidR="002F398D" w:rsidRDefault="0048003A">
            <w:pPr>
              <w:pStyle w:val="TableParagraph"/>
              <w:spacing w:line="240" w:lineRule="auto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£300.00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£400.00</w:t>
            </w:r>
          </w:p>
        </w:tc>
      </w:tr>
      <w:tr w:rsidR="002F398D" w14:paraId="081B8D2C" w14:textId="77777777">
        <w:trPr>
          <w:trHeight w:val="1103"/>
        </w:trPr>
        <w:tc>
          <w:tcPr>
            <w:tcW w:w="7229" w:type="dxa"/>
          </w:tcPr>
          <w:p w14:paraId="039D475D" w14:textId="77777777" w:rsidR="002F398D" w:rsidRDefault="0048003A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Registry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depending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rFonts w:ascii="Times New Roman"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before.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higher-</w:t>
            </w:r>
          </w:p>
          <w:p w14:paraId="43C76F29" w14:textId="77777777" w:rsidR="002F398D" w:rsidRDefault="0048003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unregistered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£680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£1M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</w:p>
        </w:tc>
        <w:tc>
          <w:tcPr>
            <w:tcW w:w="2693" w:type="dxa"/>
          </w:tcPr>
          <w:p w14:paraId="55005075" w14:textId="77777777" w:rsidR="002F398D" w:rsidRDefault="0048003A">
            <w:pPr>
              <w:pStyle w:val="TableParagraph"/>
              <w:spacing w:line="240" w:lineRule="auto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£30.00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£400.00</w:t>
            </w:r>
          </w:p>
        </w:tc>
      </w:tr>
      <w:tr w:rsidR="002F398D" w14:paraId="6B4B5FE8" w14:textId="77777777">
        <w:trPr>
          <w:trHeight w:val="273"/>
        </w:trPr>
        <w:tc>
          <w:tcPr>
            <w:tcW w:w="7229" w:type="dxa"/>
          </w:tcPr>
          <w:p w14:paraId="24037D58" w14:textId="77777777" w:rsidR="002F398D" w:rsidRDefault="004800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Registry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fees</w:t>
            </w:r>
          </w:p>
        </w:tc>
        <w:tc>
          <w:tcPr>
            <w:tcW w:w="2693" w:type="dxa"/>
          </w:tcPr>
          <w:p w14:paraId="34EC60D3" w14:textId="14BCA593" w:rsidR="002F398D" w:rsidRDefault="0048003A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£7.00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(plus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£1.40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VAT)</w:t>
            </w:r>
          </w:p>
        </w:tc>
      </w:tr>
      <w:tr w:rsidR="002F398D" w14:paraId="6A284A01" w14:textId="77777777">
        <w:trPr>
          <w:trHeight w:val="278"/>
        </w:trPr>
        <w:tc>
          <w:tcPr>
            <w:tcW w:w="7229" w:type="dxa"/>
          </w:tcPr>
          <w:p w14:paraId="45AB3EA4" w14:textId="77777777" w:rsidR="002F398D" w:rsidRDefault="0048003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Copy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Death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Certificates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2693" w:type="dxa"/>
          </w:tcPr>
          <w:p w14:paraId="558F010E" w14:textId="77777777" w:rsidR="002F398D" w:rsidRDefault="0048003A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£11.00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Certificate</w:t>
            </w:r>
          </w:p>
        </w:tc>
      </w:tr>
    </w:tbl>
    <w:p w14:paraId="26ABF2FD" w14:textId="77777777" w:rsidR="002F398D" w:rsidRDefault="002F398D">
      <w:pPr>
        <w:pStyle w:val="BodyText"/>
        <w:spacing w:before="125"/>
      </w:pPr>
    </w:p>
    <w:p w14:paraId="2D959998" w14:textId="77777777" w:rsidR="002F398D" w:rsidRDefault="0048003A">
      <w:pPr>
        <w:pStyle w:val="Heading2"/>
      </w:pPr>
      <w:r>
        <w:t>Factors</w:t>
      </w:r>
      <w:r>
        <w:rPr>
          <w:rFonts w:ascii="Times New Roman"/>
          <w:b w:val="0"/>
          <w:spacing w:val="3"/>
        </w:rPr>
        <w:t xml:space="preserve"> </w:t>
      </w:r>
      <w:r>
        <w:t>that</w:t>
      </w:r>
      <w:r>
        <w:rPr>
          <w:rFonts w:ascii="Times New Roman"/>
          <w:b w:val="0"/>
          <w:spacing w:val="6"/>
        </w:rPr>
        <w:t xml:space="preserve"> </w:t>
      </w:r>
      <w:r>
        <w:t>would</w:t>
      </w:r>
      <w:r>
        <w:rPr>
          <w:rFonts w:ascii="Times New Roman"/>
          <w:b w:val="0"/>
          <w:spacing w:val="6"/>
        </w:rPr>
        <w:t xml:space="preserve"> </w:t>
      </w:r>
      <w:r>
        <w:t>increase</w:t>
      </w:r>
      <w:r>
        <w:rPr>
          <w:rFonts w:ascii="Times New Roman"/>
          <w:b w:val="0"/>
          <w:spacing w:val="6"/>
        </w:rPr>
        <w:t xml:space="preserve"> </w:t>
      </w:r>
      <w:r>
        <w:t>the</w:t>
      </w:r>
      <w:r>
        <w:rPr>
          <w:rFonts w:ascii="Times New Roman"/>
          <w:b w:val="0"/>
          <w:spacing w:val="6"/>
        </w:rPr>
        <w:t xml:space="preserve"> </w:t>
      </w:r>
      <w:r>
        <w:t>costs</w:t>
      </w:r>
      <w:r>
        <w:rPr>
          <w:rFonts w:ascii="Times New Roman"/>
          <w:b w:val="0"/>
          <w:spacing w:val="6"/>
        </w:rPr>
        <w:t xml:space="preserve"> </w:t>
      </w:r>
      <w:r>
        <w:t>of</w:t>
      </w:r>
      <w:r>
        <w:rPr>
          <w:rFonts w:ascii="Times New Roman"/>
          <w:b w:val="0"/>
          <w:spacing w:val="6"/>
        </w:rPr>
        <w:t xml:space="preserve"> </w:t>
      </w:r>
      <w:r>
        <w:t>your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matter</w:t>
      </w:r>
    </w:p>
    <w:p w14:paraId="5F323335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before="116" w:line="240" w:lineRule="auto"/>
        <w:ind w:left="821" w:right="118" w:hanging="361"/>
        <w:rPr>
          <w:rFonts w:ascii="Symbol" w:hAnsi="Symbol"/>
          <w:sz w:val="24"/>
        </w:rPr>
      </w:pPr>
      <w:r>
        <w:rPr>
          <w:sz w:val="24"/>
        </w:rPr>
        <w:t>Not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having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all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paperwork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available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having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incorrect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information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needs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investigation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correction;</w:t>
      </w:r>
    </w:p>
    <w:p w14:paraId="23E3740A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0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Third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parties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not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responding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our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communications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promptly;</w:t>
      </w:r>
    </w:p>
    <w:p w14:paraId="67E759CE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line="293" w:lineRule="exact"/>
        <w:ind w:left="821" w:hanging="360"/>
        <w:rPr>
          <w:rFonts w:ascii="Symbol" w:hAnsi="Symbol"/>
          <w:sz w:val="24"/>
        </w:rPr>
      </w:pPr>
      <w:r>
        <w:rPr>
          <w:sz w:val="24"/>
        </w:rPr>
        <w:t>Dealing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unusual,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foreign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complex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assets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items.</w:t>
      </w:r>
    </w:p>
    <w:p w14:paraId="316D1A30" w14:textId="77777777" w:rsidR="002F398D" w:rsidRDefault="002F398D">
      <w:pPr>
        <w:pStyle w:val="BodyText"/>
        <w:spacing w:before="242"/>
      </w:pPr>
    </w:p>
    <w:p w14:paraId="419281EC" w14:textId="77777777" w:rsidR="002F398D" w:rsidRDefault="0048003A">
      <w:pPr>
        <w:pStyle w:val="Heading2"/>
        <w:spacing w:before="1"/>
        <w:jc w:val="both"/>
      </w:pPr>
      <w:r>
        <w:rPr>
          <w:spacing w:val="-4"/>
        </w:rPr>
        <w:t>Potential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4"/>
        </w:rPr>
        <w:t>additional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4"/>
        </w:rPr>
        <w:t>costs</w:t>
      </w:r>
    </w:p>
    <w:p w14:paraId="2C8F1673" w14:textId="77777777" w:rsidR="002F398D" w:rsidRDefault="0048003A">
      <w:pPr>
        <w:pStyle w:val="BodyText"/>
        <w:spacing w:before="117"/>
        <w:ind w:left="101" w:right="118"/>
        <w:jc w:val="both"/>
      </w:pPr>
      <w:r>
        <w:t>If</w:t>
      </w:r>
      <w:r>
        <w:rPr>
          <w:rFonts w:ascii="Times New Roman"/>
        </w:rPr>
        <w:t xml:space="preserve"> </w:t>
      </w:r>
      <w:r>
        <w:t>there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no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estate</w:t>
      </w:r>
      <w:r>
        <w:rPr>
          <w:rFonts w:ascii="Times New Roman"/>
        </w:rPr>
        <w:t xml:space="preserve"> </w:t>
      </w:r>
      <w:r>
        <w:t>consists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share</w:t>
      </w:r>
      <w:r>
        <w:rPr>
          <w:rFonts w:ascii="Times New Roman"/>
        </w:rPr>
        <w:t xml:space="preserve"> </w:t>
      </w:r>
      <w:r>
        <w:t>holdings</w:t>
      </w:r>
      <w:r>
        <w:rPr>
          <w:rFonts w:ascii="Times New Roman"/>
        </w:rPr>
        <w:t xml:space="preserve"> </w:t>
      </w:r>
      <w:r>
        <w:t>(stocks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bonds)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assets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more</w:t>
      </w:r>
      <w:r>
        <w:rPr>
          <w:rFonts w:ascii="Times New Roman"/>
        </w:rPr>
        <w:t xml:space="preserve"> </w:t>
      </w:r>
      <w:r>
        <w:t>than</w:t>
      </w:r>
      <w:r>
        <w:rPr>
          <w:rFonts w:ascii="Times New Roman"/>
        </w:rPr>
        <w:t xml:space="preserve"> </w:t>
      </w:r>
      <w:r>
        <w:t>three</w:t>
      </w:r>
      <w:r>
        <w:rPr>
          <w:rFonts w:ascii="Times New Roman"/>
        </w:rPr>
        <w:t xml:space="preserve"> </w:t>
      </w:r>
      <w:r>
        <w:t>different</w:t>
      </w:r>
      <w:r>
        <w:rPr>
          <w:rFonts w:ascii="Times New Roman"/>
        </w:rPr>
        <w:t xml:space="preserve"> </w:t>
      </w:r>
      <w:proofErr w:type="spellStart"/>
      <w:r>
        <w:t>organisations</w:t>
      </w:r>
      <w:proofErr w:type="spellEnd"/>
      <w:r>
        <w:t>,</w:t>
      </w:r>
      <w:r>
        <w:rPr>
          <w:rFonts w:ascii="Times New Roman"/>
        </w:rPr>
        <w:t xml:space="preserve"> </w:t>
      </w:r>
      <w:r>
        <w:t>there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likely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additional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could</w:t>
      </w:r>
      <w:r>
        <w:rPr>
          <w:rFonts w:ascii="Times New Roman"/>
        </w:rPr>
        <w:t xml:space="preserve"> </w:t>
      </w:r>
      <w:r>
        <w:t>range</w:t>
      </w:r>
      <w:r>
        <w:rPr>
          <w:rFonts w:ascii="Times New Roman"/>
        </w:rPr>
        <w:t xml:space="preserve"> </w:t>
      </w:r>
      <w:r>
        <w:t>significantly</w:t>
      </w:r>
      <w:r>
        <w:rPr>
          <w:rFonts w:ascii="Times New Roman"/>
        </w:rPr>
        <w:t xml:space="preserve"> </w:t>
      </w:r>
      <w:r>
        <w:t>depending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estate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assets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dealt</w:t>
      </w:r>
      <w:r>
        <w:rPr>
          <w:rFonts w:ascii="Times New Roman"/>
        </w:rPr>
        <w:t xml:space="preserve"> </w:t>
      </w:r>
      <w:r>
        <w:t>with.</w:t>
      </w:r>
      <w:r>
        <w:rPr>
          <w:rFonts w:ascii="Times New Roman"/>
        </w:rPr>
        <w:t xml:space="preserve"> </w:t>
      </w:r>
      <w:r>
        <w:t>Dealing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sale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transfer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property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estate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included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costs.</w:t>
      </w:r>
    </w:p>
    <w:p w14:paraId="085CF9D8" w14:textId="77777777" w:rsidR="002F398D" w:rsidRDefault="0048003A">
      <w:pPr>
        <w:pStyle w:val="BodyText"/>
        <w:spacing w:before="120"/>
        <w:ind w:left="101" w:right="117"/>
        <w:jc w:val="both"/>
      </w:pPr>
      <w:r>
        <w:t>Where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  <w:spacing w:val="-1"/>
        </w:rPr>
        <w:t xml:space="preserve"> </w:t>
      </w:r>
      <w:r>
        <w:t>assets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  <w:spacing w:val="-1"/>
        </w:rPr>
        <w:t xml:space="preserve"> </w:t>
      </w:r>
      <w:r>
        <w:t>an</w:t>
      </w:r>
      <w:r>
        <w:rPr>
          <w:rFonts w:ascii="Times New Roman" w:hAnsi="Times New Roman"/>
        </w:rPr>
        <w:t xml:space="preserve"> </w:t>
      </w:r>
      <w:r>
        <w:t>estate</w:t>
      </w:r>
      <w:r>
        <w:rPr>
          <w:rFonts w:ascii="Times New Roman" w:hAnsi="Times New Roman"/>
          <w:spacing w:val="-1"/>
        </w:rPr>
        <w:t xml:space="preserve"> </w:t>
      </w:r>
      <w:r>
        <w:t>are</w:t>
      </w:r>
      <w:r>
        <w:rPr>
          <w:rFonts w:ascii="Times New Roman" w:hAnsi="Times New Roman"/>
        </w:rPr>
        <w:t xml:space="preserve"> </w:t>
      </w:r>
      <w:r>
        <w:t>likely</w:t>
      </w:r>
      <w:r>
        <w:rPr>
          <w:rFonts w:ascii="Times New Roman" w:hAnsi="Times New Roman"/>
          <w:spacing w:val="-1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  <w:spacing w:val="-1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high</w:t>
      </w:r>
      <w:r>
        <w:rPr>
          <w:rFonts w:ascii="Times New Roman" w:hAnsi="Times New Roman"/>
        </w:rPr>
        <w:t xml:space="preserve"> </w:t>
      </w:r>
      <w:r>
        <w:t>value</w:t>
      </w:r>
      <w:r>
        <w:rPr>
          <w:rFonts w:ascii="Times New Roman" w:hAnsi="Times New Roman"/>
          <w:spacing w:val="-1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  <w:spacing w:val="-1"/>
        </w:rPr>
        <w:t xml:space="preserve"> </w:t>
      </w:r>
      <w:r>
        <w:t>estate</w:t>
      </w:r>
      <w:r>
        <w:rPr>
          <w:rFonts w:ascii="Times New Roman" w:hAnsi="Times New Roman"/>
        </w:rPr>
        <w:t xml:space="preserve"> </w:t>
      </w:r>
      <w:r>
        <w:t>is</w:t>
      </w:r>
      <w:r>
        <w:rPr>
          <w:rFonts w:ascii="Times New Roman" w:hAnsi="Times New Roman"/>
          <w:spacing w:val="-1"/>
        </w:rPr>
        <w:t xml:space="preserve"> </w:t>
      </w:r>
      <w:r>
        <w:t>more</w:t>
      </w:r>
      <w:r>
        <w:rPr>
          <w:rFonts w:ascii="Times New Roman" w:hAnsi="Times New Roman"/>
        </w:rPr>
        <w:t xml:space="preserve"> </w:t>
      </w:r>
      <w:r>
        <w:t>complex</w:t>
      </w:r>
      <w:r>
        <w:rPr>
          <w:rFonts w:ascii="Times New Roman" w:hAnsi="Times New Roman"/>
          <w:spacing w:val="-1"/>
        </w:rPr>
        <w:t xml:space="preserve"> </w:t>
      </w:r>
      <w:r>
        <w:t>then</w:t>
      </w:r>
      <w:r>
        <w:rPr>
          <w:rFonts w:ascii="Times New Roman" w:hAnsi="Times New Roman"/>
        </w:rPr>
        <w:t xml:space="preserve"> </w:t>
      </w:r>
      <w:r>
        <w:t>we</w:t>
      </w:r>
      <w:r>
        <w:rPr>
          <w:rFonts w:ascii="Times New Roman" w:hAnsi="Times New Roman"/>
          <w:spacing w:val="-4"/>
        </w:rPr>
        <w:t xml:space="preserve"> </w:t>
      </w:r>
      <w:r>
        <w:t>may</w:t>
      </w:r>
      <w:r>
        <w:rPr>
          <w:rFonts w:ascii="Times New Roman" w:hAnsi="Times New Roman"/>
          <w:spacing w:val="-4"/>
        </w:rPr>
        <w:t xml:space="preserve"> </w:t>
      </w:r>
      <w:r>
        <w:t>add</w:t>
      </w:r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4"/>
        </w:rPr>
        <w:t xml:space="preserve"> </w:t>
      </w:r>
      <w:r>
        <w:t>‘value</w:t>
      </w:r>
      <w:r>
        <w:rPr>
          <w:rFonts w:ascii="Times New Roman" w:hAnsi="Times New Roman"/>
          <w:spacing w:val="-4"/>
        </w:rPr>
        <w:t xml:space="preserve"> </w:t>
      </w:r>
      <w:r>
        <w:t>uplift’</w:t>
      </w:r>
      <w:r>
        <w:rPr>
          <w:rFonts w:ascii="Times New Roman" w:hAnsi="Times New Roman"/>
          <w:spacing w:val="-4"/>
        </w:rPr>
        <w:t xml:space="preserve"> </w:t>
      </w:r>
      <w:r>
        <w:t>based</w:t>
      </w:r>
      <w:r>
        <w:rPr>
          <w:rFonts w:ascii="Times New Roman" w:hAnsi="Times New Roman"/>
          <w:spacing w:val="-4"/>
        </w:rPr>
        <w:t xml:space="preserve"> </w:t>
      </w:r>
      <w:r>
        <w:t>on</w:t>
      </w:r>
      <w:r>
        <w:rPr>
          <w:rFonts w:ascii="Times New Roman" w:hAnsi="Times New Roman"/>
          <w:spacing w:val="-4"/>
        </w:rPr>
        <w:t xml:space="preserve"> </w:t>
      </w:r>
      <w:r>
        <w:t>no</w:t>
      </w:r>
      <w:r>
        <w:rPr>
          <w:rFonts w:ascii="Times New Roman" w:hAnsi="Times New Roman"/>
          <w:spacing w:val="-4"/>
        </w:rPr>
        <w:t xml:space="preserve"> </w:t>
      </w:r>
      <w:r>
        <w:t>more</w:t>
      </w:r>
      <w:r>
        <w:rPr>
          <w:rFonts w:ascii="Times New Roman" w:hAnsi="Times New Roman"/>
          <w:spacing w:val="-4"/>
        </w:rPr>
        <w:t xml:space="preserve"> </w:t>
      </w:r>
      <w:r>
        <w:t>than</w:t>
      </w:r>
      <w:r>
        <w:rPr>
          <w:rFonts w:ascii="Times New Roman" w:hAnsi="Times New Roman"/>
          <w:spacing w:val="-4"/>
        </w:rPr>
        <w:t xml:space="preserve"> </w:t>
      </w:r>
      <w:r>
        <w:t>1%</w:t>
      </w:r>
      <w:r>
        <w:rPr>
          <w:rFonts w:ascii="Times New Roman" w:hAnsi="Times New Roman"/>
          <w:spacing w:val="-4"/>
        </w:rPr>
        <w:t xml:space="preserve"> </w:t>
      </w:r>
      <w:r>
        <w:t>of</w:t>
      </w:r>
      <w:r>
        <w:rPr>
          <w:rFonts w:ascii="Times New Roman" w:hAnsi="Times New Roman"/>
          <w:spacing w:val="-4"/>
        </w:rPr>
        <w:t xml:space="preserve"> </w:t>
      </w:r>
      <w:r>
        <w:t>the</w:t>
      </w:r>
      <w:r>
        <w:rPr>
          <w:rFonts w:ascii="Times New Roman" w:hAnsi="Times New Roman"/>
          <w:spacing w:val="-4"/>
        </w:rPr>
        <w:t xml:space="preserve"> </w:t>
      </w:r>
      <w:r>
        <w:t>liquid</w:t>
      </w:r>
      <w:r>
        <w:rPr>
          <w:rFonts w:ascii="Times New Roman" w:hAnsi="Times New Roman"/>
          <w:spacing w:val="-4"/>
        </w:rPr>
        <w:t xml:space="preserve"> </w:t>
      </w:r>
      <w:r>
        <w:t>assets</w:t>
      </w:r>
      <w:r>
        <w:rPr>
          <w:rFonts w:ascii="Times New Roman" w:hAnsi="Times New Roman"/>
          <w:spacing w:val="-4"/>
        </w:rPr>
        <w:t xml:space="preserve"> </w:t>
      </w:r>
      <w:r>
        <w:t>in</w:t>
      </w:r>
      <w:r>
        <w:rPr>
          <w:rFonts w:ascii="Times New Roman" w:hAnsi="Times New Roman"/>
          <w:spacing w:val="-4"/>
        </w:rPr>
        <w:t xml:space="preserve"> </w:t>
      </w:r>
      <w:r>
        <w:t>the</w:t>
      </w:r>
      <w:r>
        <w:rPr>
          <w:rFonts w:ascii="Times New Roman" w:hAnsi="Times New Roman"/>
          <w:spacing w:val="-4"/>
        </w:rPr>
        <w:t xml:space="preserve"> </w:t>
      </w:r>
      <w:r>
        <w:t>estate</w:t>
      </w:r>
      <w:r>
        <w:rPr>
          <w:rFonts w:ascii="Times New Roman" w:hAnsi="Times New Roman"/>
          <w:spacing w:val="-4"/>
        </w:rPr>
        <w:t xml:space="preserve"> </w:t>
      </w:r>
      <w:r>
        <w:t>plus</w:t>
      </w:r>
      <w:r>
        <w:rPr>
          <w:rFonts w:ascii="Times New Roman" w:hAnsi="Times New Roman"/>
          <w:spacing w:val="-4"/>
        </w:rPr>
        <w:t xml:space="preserve"> </w:t>
      </w:r>
      <w:r>
        <w:t>VAT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0.5%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value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property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estate</w:t>
      </w:r>
      <w:r>
        <w:rPr>
          <w:rFonts w:ascii="Times New Roman" w:hAnsi="Times New Roman"/>
        </w:rPr>
        <w:t xml:space="preserve"> </w:t>
      </w:r>
      <w:r>
        <w:t>plus</w:t>
      </w:r>
      <w:r>
        <w:rPr>
          <w:rFonts w:ascii="Times New Roman" w:hAnsi="Times New Roman"/>
        </w:rPr>
        <w:t xml:space="preserve"> </w:t>
      </w:r>
      <w:r>
        <w:t>VAT.</w:t>
      </w:r>
    </w:p>
    <w:p w14:paraId="71E9928E" w14:textId="77777777" w:rsidR="002F398D" w:rsidRDefault="0048003A">
      <w:pPr>
        <w:pStyle w:val="BodyText"/>
        <w:spacing w:before="123"/>
        <w:ind w:left="101"/>
        <w:jc w:val="both"/>
      </w:pPr>
      <w:r>
        <w:t>We</w:t>
      </w:r>
      <w:r>
        <w:rPr>
          <w:rFonts w:ascii="Times New Roman"/>
          <w:spacing w:val="5"/>
        </w:rPr>
        <w:t xml:space="preserve"> </w:t>
      </w:r>
      <w:r>
        <w:t>can</w:t>
      </w:r>
      <w:r>
        <w:rPr>
          <w:rFonts w:ascii="Times New Roman"/>
          <w:spacing w:val="5"/>
        </w:rPr>
        <w:t xml:space="preserve"> </w:t>
      </w:r>
      <w:r>
        <w:t>give</w:t>
      </w:r>
      <w:r>
        <w:rPr>
          <w:rFonts w:ascii="Times New Roman"/>
          <w:spacing w:val="5"/>
        </w:rPr>
        <w:t xml:space="preserve"> </w:t>
      </w:r>
      <w:r>
        <w:t>you</w:t>
      </w:r>
      <w:r>
        <w:rPr>
          <w:rFonts w:ascii="Times New Roman"/>
          <w:spacing w:val="5"/>
        </w:rPr>
        <w:t xml:space="preserve"> </w:t>
      </w:r>
      <w:r>
        <w:t>a</w:t>
      </w:r>
      <w:r>
        <w:rPr>
          <w:rFonts w:ascii="Times New Roman"/>
          <w:spacing w:val="5"/>
        </w:rPr>
        <w:t xml:space="preserve"> </w:t>
      </w:r>
      <w:r>
        <w:t>more</w:t>
      </w:r>
      <w:r>
        <w:rPr>
          <w:rFonts w:ascii="Times New Roman"/>
          <w:spacing w:val="5"/>
        </w:rPr>
        <w:t xml:space="preserve"> </w:t>
      </w:r>
      <w:r>
        <w:t>accurate</w:t>
      </w:r>
      <w:r>
        <w:rPr>
          <w:rFonts w:ascii="Times New Roman"/>
          <w:spacing w:val="5"/>
        </w:rPr>
        <w:t xml:space="preserve"> </w:t>
      </w:r>
      <w:r>
        <w:t>quote</w:t>
      </w:r>
      <w:r>
        <w:rPr>
          <w:rFonts w:ascii="Times New Roman"/>
          <w:spacing w:val="5"/>
        </w:rPr>
        <w:t xml:space="preserve"> </w:t>
      </w:r>
      <w:r>
        <w:t>once</w:t>
      </w:r>
      <w:r>
        <w:rPr>
          <w:rFonts w:ascii="Times New Roman"/>
          <w:spacing w:val="5"/>
        </w:rPr>
        <w:t xml:space="preserve"> </w:t>
      </w:r>
      <w:r>
        <w:t>we</w:t>
      </w:r>
      <w:r>
        <w:rPr>
          <w:rFonts w:ascii="Times New Roman"/>
          <w:spacing w:val="5"/>
        </w:rPr>
        <w:t xml:space="preserve"> </w:t>
      </w:r>
      <w:r>
        <w:t>have</w:t>
      </w:r>
      <w:r>
        <w:rPr>
          <w:rFonts w:ascii="Times New Roman"/>
          <w:spacing w:val="5"/>
        </w:rPr>
        <w:t xml:space="preserve"> </w:t>
      </w:r>
      <w:r>
        <w:t>more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information.</w:t>
      </w:r>
    </w:p>
    <w:p w14:paraId="28A84F8B" w14:textId="77777777" w:rsidR="002F398D" w:rsidRDefault="002F398D">
      <w:pPr>
        <w:pStyle w:val="BodyText"/>
        <w:spacing w:before="240"/>
      </w:pPr>
    </w:p>
    <w:p w14:paraId="5C004802" w14:textId="77777777" w:rsidR="002F398D" w:rsidRDefault="0048003A">
      <w:pPr>
        <w:pStyle w:val="Heading2"/>
        <w:jc w:val="both"/>
      </w:pPr>
      <w:r>
        <w:rPr>
          <w:spacing w:val="-2"/>
        </w:rPr>
        <w:t>How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long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will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this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take?</w:t>
      </w:r>
    </w:p>
    <w:p w14:paraId="11D75DA1" w14:textId="77777777" w:rsidR="002F398D" w:rsidRDefault="0048003A">
      <w:pPr>
        <w:pStyle w:val="BodyText"/>
        <w:spacing w:before="117"/>
        <w:ind w:left="101" w:right="118"/>
        <w:jc w:val="both"/>
      </w:pPr>
      <w:r>
        <w:t>It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difficult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estimate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precision</w:t>
      </w:r>
      <w:r>
        <w:rPr>
          <w:rFonts w:ascii="Times New Roman"/>
        </w:rPr>
        <w:t xml:space="preserve"> </w:t>
      </w:r>
      <w:r>
        <w:t>how</w:t>
      </w:r>
      <w:r>
        <w:rPr>
          <w:rFonts w:ascii="Times New Roman"/>
        </w:rPr>
        <w:t xml:space="preserve"> </w:t>
      </w:r>
      <w:r>
        <w:t>long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Probate</w:t>
      </w:r>
      <w:r>
        <w:rPr>
          <w:rFonts w:ascii="Times New Roman"/>
        </w:rPr>
        <w:t xml:space="preserve"> </w:t>
      </w:r>
      <w:r>
        <w:t>matter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take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influenced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many</w:t>
      </w:r>
      <w:r>
        <w:rPr>
          <w:rFonts w:ascii="Times New Roman"/>
        </w:rPr>
        <w:t xml:space="preserve"> </w:t>
      </w:r>
      <w:r>
        <w:t>factors,</w:t>
      </w:r>
      <w:r>
        <w:rPr>
          <w:rFonts w:ascii="Times New Roman"/>
        </w:rPr>
        <w:t xml:space="preserve"> </w:t>
      </w:r>
      <w:r>
        <w:t>some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which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outside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control.</w:t>
      </w:r>
      <w:r>
        <w:rPr>
          <w:rFonts w:ascii="Times New Roman"/>
        </w:rPr>
        <w:t xml:space="preserve"> </w:t>
      </w:r>
      <w:r>
        <w:t>However,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average,</w:t>
      </w:r>
      <w:r>
        <w:rPr>
          <w:rFonts w:ascii="Times New Roman"/>
        </w:rPr>
        <w:t xml:space="preserve"> </w:t>
      </w:r>
      <w:r>
        <w:t>estates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fall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range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dealt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6-12</w:t>
      </w:r>
      <w:r>
        <w:rPr>
          <w:rFonts w:ascii="Times New Roman"/>
        </w:rPr>
        <w:t xml:space="preserve"> </w:t>
      </w:r>
      <w:r>
        <w:t>months.</w:t>
      </w:r>
    </w:p>
    <w:p w14:paraId="0E2FA85B" w14:textId="77777777" w:rsidR="002F398D" w:rsidRDefault="002F398D">
      <w:pPr>
        <w:pStyle w:val="BodyText"/>
      </w:pPr>
    </w:p>
    <w:p w14:paraId="555A6DBE" w14:textId="77777777" w:rsidR="002F398D" w:rsidRDefault="002F398D">
      <w:pPr>
        <w:pStyle w:val="BodyText"/>
      </w:pPr>
    </w:p>
    <w:p w14:paraId="38A0E33F" w14:textId="77777777" w:rsidR="002F398D" w:rsidRDefault="0048003A" w:rsidP="004C2C30">
      <w:pPr>
        <w:pStyle w:val="Heading1"/>
        <w:ind w:left="0"/>
      </w:pPr>
      <w:r>
        <w:t>Application</w:t>
      </w:r>
      <w:r>
        <w:rPr>
          <w:rFonts w:ascii="Times New Roman"/>
          <w:b w:val="0"/>
        </w:rPr>
        <w:t xml:space="preserve"> </w:t>
      </w:r>
      <w:r>
        <w:t>for</w:t>
      </w:r>
      <w:r>
        <w:rPr>
          <w:rFonts w:ascii="Times New Roman"/>
          <w:b w:val="0"/>
          <w:spacing w:val="1"/>
        </w:rPr>
        <w:t xml:space="preserve"> </w:t>
      </w:r>
      <w:r>
        <w:t>Grant</w:t>
      </w:r>
      <w:r>
        <w:rPr>
          <w:rFonts w:ascii="Times New Roman"/>
          <w:b w:val="0"/>
        </w:rPr>
        <w:t xml:space="preserve"> </w:t>
      </w:r>
      <w:r>
        <w:t>of</w:t>
      </w:r>
      <w:r>
        <w:rPr>
          <w:rFonts w:ascii="Times New Roman"/>
          <w:b w:val="0"/>
          <w:spacing w:val="1"/>
        </w:rPr>
        <w:t xml:space="preserve"> </w:t>
      </w:r>
      <w:r>
        <w:t>Probate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4"/>
        </w:rPr>
        <w:t>only</w:t>
      </w:r>
    </w:p>
    <w:p w14:paraId="0F3AB571" w14:textId="77777777" w:rsidR="002F398D" w:rsidRDefault="0048003A">
      <w:pPr>
        <w:pStyle w:val="Heading2"/>
        <w:spacing w:before="119"/>
      </w:pPr>
      <w:r>
        <w:t>What</w:t>
      </w:r>
      <w:r>
        <w:rPr>
          <w:rFonts w:ascii="Times New Roman"/>
          <w:b w:val="0"/>
          <w:spacing w:val="4"/>
        </w:rPr>
        <w:t xml:space="preserve"> </w:t>
      </w:r>
      <w:r>
        <w:t>the</w:t>
      </w:r>
      <w:r>
        <w:rPr>
          <w:rFonts w:ascii="Times New Roman"/>
          <w:b w:val="0"/>
          <w:spacing w:val="6"/>
        </w:rPr>
        <w:t xml:space="preserve"> </w:t>
      </w:r>
      <w:r>
        <w:t>service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includes</w:t>
      </w:r>
    </w:p>
    <w:p w14:paraId="5A4F6373" w14:textId="77777777" w:rsidR="002F398D" w:rsidRDefault="0048003A">
      <w:pPr>
        <w:pStyle w:val="BodyText"/>
        <w:spacing w:before="117"/>
        <w:ind w:left="101"/>
      </w:pPr>
      <w:r>
        <w:t>We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will:</w:t>
      </w:r>
    </w:p>
    <w:p w14:paraId="32A723D8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123" w:line="240" w:lineRule="auto"/>
        <w:rPr>
          <w:rFonts w:ascii="Symbol" w:hAnsi="Symbol"/>
          <w:sz w:val="20"/>
        </w:rPr>
      </w:pPr>
      <w:r>
        <w:rPr>
          <w:sz w:val="24"/>
        </w:rPr>
        <w:t>Provide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dedicated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experienced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solicitor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work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matter</w:t>
      </w:r>
    </w:p>
    <w:p w14:paraId="5116F2FB" w14:textId="77777777" w:rsidR="002F398D" w:rsidRDefault="002F398D">
      <w:pPr>
        <w:rPr>
          <w:rFonts w:ascii="Symbol" w:hAnsi="Symbol"/>
          <w:sz w:val="20"/>
        </w:rPr>
        <w:sectPr w:rsidR="002F398D">
          <w:pgSz w:w="11910" w:h="16840"/>
          <w:pgMar w:top="1300" w:right="860" w:bottom="280" w:left="760" w:header="720" w:footer="720" w:gutter="0"/>
          <w:cols w:space="720"/>
        </w:sectPr>
      </w:pPr>
    </w:p>
    <w:p w14:paraId="78745508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68"/>
        <w:rPr>
          <w:rFonts w:ascii="Symbol" w:hAnsi="Symbol"/>
          <w:sz w:val="20"/>
        </w:rPr>
      </w:pPr>
      <w:r>
        <w:rPr>
          <w:sz w:val="24"/>
        </w:rPr>
        <w:lastRenderedPageBreak/>
        <w:t>Identify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legally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appointed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executors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administrators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beneficiaries</w:t>
      </w:r>
    </w:p>
    <w:p w14:paraId="21EF098C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rPr>
          <w:rFonts w:ascii="Symbol" w:hAnsi="Symbol"/>
          <w:sz w:val="20"/>
        </w:rPr>
      </w:pPr>
      <w:r>
        <w:rPr>
          <w:sz w:val="24"/>
        </w:rPr>
        <w:t>Accurately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identify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type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application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will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require</w:t>
      </w:r>
    </w:p>
    <w:p w14:paraId="6A4DFA3A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2"/>
        <w:rPr>
          <w:rFonts w:ascii="Symbol" w:hAnsi="Symbol"/>
          <w:sz w:val="20"/>
        </w:rPr>
      </w:pPr>
      <w:r>
        <w:rPr>
          <w:sz w:val="24"/>
        </w:rPr>
        <w:t>Obtain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relevant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documents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required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make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application</w:t>
      </w:r>
    </w:p>
    <w:p w14:paraId="4C857004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rPr>
          <w:rFonts w:ascii="Symbol" w:hAnsi="Symbol"/>
          <w:sz w:val="20"/>
        </w:rPr>
      </w:pPr>
      <w:r>
        <w:rPr>
          <w:sz w:val="24"/>
        </w:rPr>
        <w:t>Complete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Application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relevant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HMRC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forms</w:t>
      </w:r>
    </w:p>
    <w:p w14:paraId="36272757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spacing w:before="3"/>
        <w:rPr>
          <w:rFonts w:ascii="Symbol" w:hAnsi="Symbol"/>
          <w:sz w:val="20"/>
        </w:rPr>
      </w:pPr>
      <w:r>
        <w:rPr>
          <w:sz w:val="24"/>
        </w:rPr>
        <w:t>Draft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Statement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Truth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you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4"/>
          <w:sz w:val="24"/>
        </w:rPr>
        <w:t>sign</w:t>
      </w:r>
    </w:p>
    <w:p w14:paraId="171CFEF0" w14:textId="77777777" w:rsidR="002F398D" w:rsidRDefault="0048003A">
      <w:pPr>
        <w:pStyle w:val="ListParagraph"/>
        <w:numPr>
          <w:ilvl w:val="0"/>
          <w:numId w:val="1"/>
        </w:numPr>
        <w:tabs>
          <w:tab w:val="left" w:pos="815"/>
        </w:tabs>
        <w:rPr>
          <w:rFonts w:ascii="Symbol" w:hAnsi="Symbol"/>
          <w:sz w:val="20"/>
        </w:rPr>
      </w:pPr>
      <w:r>
        <w:rPr>
          <w:sz w:val="24"/>
        </w:rPr>
        <w:t>Make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application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Registry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on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your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pacing w:val="-2"/>
          <w:sz w:val="24"/>
        </w:rPr>
        <w:t>behalf</w:t>
      </w:r>
    </w:p>
    <w:p w14:paraId="4E6CF7DB" w14:textId="77777777" w:rsidR="002F398D" w:rsidRDefault="0048003A">
      <w:pPr>
        <w:pStyle w:val="ListParagraph"/>
        <w:numPr>
          <w:ilvl w:val="0"/>
          <w:numId w:val="1"/>
        </w:numPr>
        <w:tabs>
          <w:tab w:val="left" w:pos="821"/>
        </w:tabs>
        <w:spacing w:before="2" w:line="240" w:lineRule="auto"/>
        <w:ind w:left="821" w:hanging="360"/>
        <w:rPr>
          <w:rFonts w:ascii="Symbol" w:hAnsi="Symbol"/>
          <w:sz w:val="20"/>
        </w:rPr>
      </w:pPr>
      <w:r>
        <w:rPr>
          <w:sz w:val="24"/>
        </w:rPr>
        <w:t>Obtain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Grant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Probate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securely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send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copies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5"/>
          <w:sz w:val="24"/>
        </w:rPr>
        <w:t>you</w:t>
      </w:r>
    </w:p>
    <w:p w14:paraId="456D6F04" w14:textId="77777777" w:rsidR="002F398D" w:rsidRDefault="002F398D">
      <w:pPr>
        <w:pStyle w:val="BodyText"/>
        <w:spacing w:before="240"/>
      </w:pPr>
    </w:p>
    <w:p w14:paraId="1248B9DB" w14:textId="77777777" w:rsidR="002F398D" w:rsidRDefault="0048003A">
      <w:pPr>
        <w:pStyle w:val="Heading2"/>
        <w:jc w:val="both"/>
      </w:pPr>
      <w:r>
        <w:t>Anticipated</w:t>
      </w:r>
      <w:r>
        <w:rPr>
          <w:rFonts w:ascii="Times New Roman"/>
          <w:b w:val="0"/>
          <w:spacing w:val="5"/>
        </w:rPr>
        <w:t xml:space="preserve"> </w:t>
      </w:r>
      <w:r>
        <w:t>charges</w:t>
      </w:r>
      <w:r>
        <w:rPr>
          <w:rFonts w:ascii="Times New Roman"/>
          <w:b w:val="0"/>
          <w:spacing w:val="6"/>
        </w:rPr>
        <w:t xml:space="preserve"> </w:t>
      </w:r>
      <w:r>
        <w:t>and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expenses</w:t>
      </w:r>
    </w:p>
    <w:p w14:paraId="0B0ED264" w14:textId="77777777" w:rsidR="002F398D" w:rsidRDefault="0048003A">
      <w:pPr>
        <w:pStyle w:val="BodyText"/>
        <w:spacing w:before="118"/>
        <w:ind w:left="101" w:right="118"/>
        <w:jc w:val="both"/>
      </w:pPr>
      <w:r>
        <w:t>We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help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clients</w:t>
      </w:r>
      <w:r>
        <w:rPr>
          <w:rFonts w:ascii="Times New Roman"/>
        </w:rPr>
        <w:t xml:space="preserve"> </w:t>
      </w:r>
      <w:r>
        <w:t>through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difficult</w:t>
      </w:r>
      <w:r>
        <w:rPr>
          <w:rFonts w:ascii="Times New Roman"/>
        </w:rPr>
        <w:t xml:space="preserve"> </w:t>
      </w:r>
      <w:r>
        <w:t>process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obtaining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Grant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Probate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their</w:t>
      </w:r>
      <w:r>
        <w:rPr>
          <w:rFonts w:ascii="Times New Roman"/>
        </w:rPr>
        <w:t xml:space="preserve"> </w:t>
      </w:r>
      <w:r>
        <w:t>behalf.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typical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below</w:t>
      </w:r>
      <w:r>
        <w:rPr>
          <w:rFonts w:ascii="Times New Roman"/>
        </w:rPr>
        <w:t xml:space="preserve"> </w:t>
      </w:r>
      <w:r>
        <w:t>assume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instructed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seek</w:t>
      </w:r>
      <w:r>
        <w:rPr>
          <w:rFonts w:ascii="Times New Roman"/>
        </w:rPr>
        <w:t xml:space="preserve"> </w:t>
      </w:r>
      <w:r>
        <w:t>Grant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Probate</w:t>
      </w:r>
      <w:r>
        <w:rPr>
          <w:rFonts w:ascii="Times New Roman"/>
        </w:rPr>
        <w:t xml:space="preserve"> </w:t>
      </w:r>
      <w:r>
        <w:t>only,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no</w:t>
      </w:r>
      <w:r>
        <w:rPr>
          <w:rFonts w:ascii="Times New Roman"/>
        </w:rPr>
        <w:t xml:space="preserve"> </w:t>
      </w:r>
      <w:r>
        <w:t>full</w:t>
      </w:r>
      <w:r>
        <w:rPr>
          <w:rFonts w:ascii="Times New Roman"/>
        </w:rPr>
        <w:t xml:space="preserve"> </w:t>
      </w:r>
      <w:r>
        <w:t>Inheritance</w:t>
      </w:r>
      <w:r>
        <w:rPr>
          <w:rFonts w:ascii="Times New Roman"/>
        </w:rPr>
        <w:t xml:space="preserve"> </w:t>
      </w:r>
      <w:r>
        <w:t>Tax</w:t>
      </w:r>
      <w:r>
        <w:rPr>
          <w:rFonts w:ascii="Times New Roman"/>
        </w:rPr>
        <w:t xml:space="preserve"> </w:t>
      </w:r>
      <w:r>
        <w:t>Return</w:t>
      </w:r>
      <w:r>
        <w:rPr>
          <w:rFonts w:ascii="Times New Roman"/>
        </w:rPr>
        <w:t xml:space="preserve"> </w:t>
      </w:r>
      <w:r>
        <w:t>requires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completed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submitted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HMRC,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financial</w:t>
      </w:r>
      <w:r>
        <w:rPr>
          <w:rFonts w:ascii="Times New Roman"/>
        </w:rPr>
        <w:t xml:space="preserve"> </w:t>
      </w:r>
      <w:r>
        <w:t>information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supplied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Executor.</w:t>
      </w:r>
    </w:p>
    <w:p w14:paraId="52A9F2E9" w14:textId="42E4BAF3" w:rsidR="002F398D" w:rsidRDefault="0048003A">
      <w:pPr>
        <w:pStyle w:val="BodyText"/>
        <w:tabs>
          <w:tab w:val="left" w:pos="2948"/>
          <w:tab w:val="left" w:pos="4032"/>
        </w:tabs>
        <w:spacing w:before="120"/>
        <w:ind w:left="1056"/>
      </w:pPr>
      <w:r>
        <w:t>Fixed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4"/>
        </w:rPr>
        <w:t>fee:</w:t>
      </w:r>
      <w:r>
        <w:rPr>
          <w:rFonts w:ascii="Times New Roman" w:hAnsi="Times New Roman"/>
        </w:rPr>
        <w:tab/>
      </w:r>
      <w:r>
        <w:rPr>
          <w:spacing w:val="-2"/>
        </w:rPr>
        <w:t>£</w:t>
      </w:r>
      <w:r w:rsidR="004C2C30">
        <w:rPr>
          <w:spacing w:val="-2"/>
        </w:rPr>
        <w:t>9</w:t>
      </w:r>
      <w:r>
        <w:rPr>
          <w:spacing w:val="-2"/>
        </w:rPr>
        <w:t>00.00</w:t>
      </w:r>
      <w:r>
        <w:rPr>
          <w:rFonts w:ascii="Times New Roman" w:hAnsi="Times New Roman"/>
        </w:rPr>
        <w:tab/>
      </w:r>
      <w:r>
        <w:rPr>
          <w:spacing w:val="-4"/>
        </w:rPr>
        <w:t>excl.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5"/>
        </w:rPr>
        <w:t>VAT</w:t>
      </w:r>
    </w:p>
    <w:p w14:paraId="5CD8B168" w14:textId="75F40330" w:rsidR="002F398D" w:rsidRDefault="0048003A">
      <w:pPr>
        <w:pStyle w:val="BodyText"/>
        <w:tabs>
          <w:tab w:val="left" w:pos="2948"/>
        </w:tabs>
        <w:spacing w:before="2"/>
        <w:ind w:left="946"/>
        <w:rPr>
          <w:rFonts w:ascii="Times New Roman" w:hAnsi="Times New Roman"/>
        </w:rPr>
      </w:pPr>
      <w:r>
        <w:rPr>
          <w:rFonts w:ascii="Times New Roman" w:hAnsi="Times New Roman"/>
          <w:spacing w:val="50"/>
          <w:u w:val="single"/>
        </w:rPr>
        <w:t xml:space="preserve"> </w:t>
      </w:r>
      <w:r>
        <w:rPr>
          <w:u w:val="single"/>
        </w:rPr>
        <w:t>VAT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u w:val="single"/>
        </w:rPr>
        <w:t>at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spacing w:val="-4"/>
          <w:u w:val="single"/>
        </w:rPr>
        <w:t>20%:</w:t>
      </w:r>
      <w:r>
        <w:rPr>
          <w:rFonts w:ascii="Times New Roman" w:hAnsi="Times New Roman"/>
          <w:u w:val="single"/>
        </w:rPr>
        <w:tab/>
      </w:r>
      <w:r>
        <w:rPr>
          <w:spacing w:val="-2"/>
          <w:u w:val="single"/>
        </w:rPr>
        <w:t>£1</w:t>
      </w:r>
      <w:r w:rsidR="004C2C30">
        <w:rPr>
          <w:spacing w:val="-2"/>
          <w:u w:val="single"/>
        </w:rPr>
        <w:t>8</w:t>
      </w:r>
      <w:r>
        <w:rPr>
          <w:spacing w:val="-2"/>
          <w:u w:val="single"/>
        </w:rPr>
        <w:t>0.00</w:t>
      </w:r>
      <w:r>
        <w:rPr>
          <w:rFonts w:ascii="Times New Roman" w:hAnsi="Times New Roman"/>
          <w:spacing w:val="80"/>
          <w:u w:val="single"/>
        </w:rPr>
        <w:t xml:space="preserve"> </w:t>
      </w:r>
    </w:p>
    <w:p w14:paraId="001AB7AE" w14:textId="43061011" w:rsidR="002F398D" w:rsidRDefault="0048003A">
      <w:pPr>
        <w:tabs>
          <w:tab w:val="left" w:pos="2948"/>
          <w:tab w:val="left" w:pos="4032"/>
        </w:tabs>
        <w:spacing w:before="7"/>
        <w:ind w:left="1056"/>
        <w:rPr>
          <w:sz w:val="24"/>
        </w:rPr>
      </w:pPr>
      <w:r>
        <w:rPr>
          <w:b/>
          <w:spacing w:val="-2"/>
          <w:sz w:val="24"/>
        </w:rPr>
        <w:t>Total</w:t>
      </w:r>
      <w:r>
        <w:rPr>
          <w:rFonts w:ascii="Times New Roman" w:hAnsi="Times New Roman"/>
          <w:sz w:val="24"/>
        </w:rPr>
        <w:tab/>
      </w:r>
      <w:r>
        <w:rPr>
          <w:b/>
          <w:spacing w:val="-2"/>
          <w:sz w:val="24"/>
        </w:rPr>
        <w:t>£</w:t>
      </w:r>
      <w:r w:rsidR="00DC5CB3">
        <w:rPr>
          <w:b/>
          <w:spacing w:val="-2"/>
          <w:sz w:val="24"/>
        </w:rPr>
        <w:t>1,08</w:t>
      </w:r>
      <w:r>
        <w:rPr>
          <w:b/>
          <w:spacing w:val="-2"/>
          <w:sz w:val="24"/>
        </w:rPr>
        <w:t>0.00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+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disbursements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(see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pacing w:val="-2"/>
          <w:sz w:val="24"/>
        </w:rPr>
        <w:t>below)</w:t>
      </w:r>
    </w:p>
    <w:p w14:paraId="1C0539F9" w14:textId="77777777" w:rsidR="002F398D" w:rsidRDefault="002F398D">
      <w:pPr>
        <w:pStyle w:val="BodyText"/>
        <w:spacing w:before="120"/>
      </w:pPr>
    </w:p>
    <w:p w14:paraId="0F8DBBEF" w14:textId="77777777" w:rsidR="002F398D" w:rsidRDefault="0048003A">
      <w:pPr>
        <w:pStyle w:val="BodyText"/>
        <w:spacing w:line="242" w:lineRule="auto"/>
        <w:ind w:left="101" w:right="177"/>
      </w:pPr>
      <w:r>
        <w:t>Our</w:t>
      </w:r>
      <w:r>
        <w:rPr>
          <w:rFonts w:ascii="Times New Roman"/>
        </w:rPr>
        <w:t xml:space="preserve"> </w:t>
      </w:r>
      <w:r>
        <w:t>typical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an</w:t>
      </w:r>
      <w:r>
        <w:rPr>
          <w:rFonts w:ascii="Times New Roman"/>
        </w:rPr>
        <w:t xml:space="preserve"> </w:t>
      </w:r>
      <w:r>
        <w:t>application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Probate</w:t>
      </w:r>
      <w:r>
        <w:rPr>
          <w:rFonts w:ascii="Times New Roman"/>
        </w:rPr>
        <w:t xml:space="preserve"> </w:t>
      </w:r>
      <w:r>
        <w:t>where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full</w:t>
      </w:r>
      <w:r>
        <w:rPr>
          <w:rFonts w:ascii="Times New Roman"/>
        </w:rPr>
        <w:t xml:space="preserve"> </w:t>
      </w:r>
      <w:r>
        <w:t>Inheritance</w:t>
      </w:r>
      <w:r>
        <w:rPr>
          <w:rFonts w:ascii="Times New Roman"/>
        </w:rPr>
        <w:t xml:space="preserve"> </w:t>
      </w:r>
      <w:r>
        <w:t>Tax</w:t>
      </w:r>
      <w:r>
        <w:rPr>
          <w:rFonts w:ascii="Times New Roman"/>
        </w:rPr>
        <w:t xml:space="preserve"> </w:t>
      </w:r>
      <w:r>
        <w:t>Return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required</w:t>
      </w:r>
      <w:r>
        <w:rPr>
          <w:rFonts w:ascii="Times New Roman"/>
          <w:spacing w:val="40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submitted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HMRC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set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below.</w:t>
      </w:r>
    </w:p>
    <w:p w14:paraId="4B6F83B5" w14:textId="77777777" w:rsidR="002F398D" w:rsidRDefault="002F398D">
      <w:pPr>
        <w:pStyle w:val="BodyText"/>
        <w:spacing w:before="239"/>
      </w:pPr>
    </w:p>
    <w:p w14:paraId="2E2255AB" w14:textId="3E6FC183" w:rsidR="008E5A79" w:rsidRDefault="0048003A">
      <w:pPr>
        <w:pStyle w:val="BodyText"/>
        <w:tabs>
          <w:tab w:val="left" w:pos="2947"/>
          <w:tab w:val="left" w:pos="3147"/>
          <w:tab w:val="left" w:pos="5313"/>
        </w:tabs>
        <w:spacing w:before="1" w:after="3" w:line="237" w:lineRule="auto"/>
        <w:ind w:left="1056" w:right="3986"/>
        <w:rPr>
          <w:rFonts w:ascii="Times New Roman" w:hAnsi="Times New Roman"/>
          <w:spacing w:val="-4"/>
        </w:rPr>
      </w:pPr>
      <w:r>
        <w:t>Fixed</w:t>
      </w:r>
      <w:r>
        <w:rPr>
          <w:rFonts w:ascii="Times New Roman" w:hAnsi="Times New Roman"/>
        </w:rPr>
        <w:t xml:space="preserve"> </w:t>
      </w:r>
      <w:r>
        <w:t>fee:</w:t>
      </w:r>
      <w:r w:rsidR="008E5A79">
        <w:rPr>
          <w:rFonts w:ascii="Times New Roman" w:hAnsi="Times New Roman"/>
        </w:rPr>
        <w:t xml:space="preserve">             </w:t>
      </w:r>
      <w:r w:rsidR="001005E8" w:rsidRPr="001005E8">
        <w:t>£1,250</w:t>
      </w:r>
      <w:r w:rsidR="00EE08E4">
        <w:t>.00</w:t>
      </w:r>
      <w:r w:rsidR="001005E8">
        <w:t xml:space="preserve"> </w:t>
      </w:r>
      <w:r w:rsidR="001005E8" w:rsidRPr="001005E8">
        <w:t>-</w:t>
      </w:r>
      <w:r w:rsidR="001005E8">
        <w:t xml:space="preserve"> </w:t>
      </w:r>
      <w:r w:rsidR="001005E8" w:rsidRPr="001005E8">
        <w:t>£1,750</w:t>
      </w:r>
      <w:r w:rsidR="00EE08E4">
        <w:t>.00</w:t>
      </w:r>
      <w:r w:rsidR="001005E8" w:rsidRPr="001005E8">
        <w:t xml:space="preserve"> </w:t>
      </w:r>
      <w:r>
        <w:rPr>
          <w:spacing w:val="-4"/>
        </w:rPr>
        <w:t>excl.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4"/>
        </w:rPr>
        <w:t>VAT</w:t>
      </w:r>
      <w:r>
        <w:rPr>
          <w:rFonts w:ascii="Times New Roman" w:hAnsi="Times New Roman"/>
          <w:spacing w:val="-4"/>
        </w:rPr>
        <w:t xml:space="preserve"> </w:t>
      </w:r>
    </w:p>
    <w:p w14:paraId="101CA653" w14:textId="6D9FFFB9" w:rsidR="002F398D" w:rsidRDefault="0048003A">
      <w:pPr>
        <w:pStyle w:val="BodyText"/>
        <w:tabs>
          <w:tab w:val="left" w:pos="2947"/>
          <w:tab w:val="left" w:pos="3147"/>
          <w:tab w:val="left" w:pos="5313"/>
        </w:tabs>
        <w:spacing w:before="1" w:after="3" w:line="237" w:lineRule="auto"/>
        <w:ind w:left="1056" w:right="3986"/>
      </w:pPr>
      <w:r>
        <w:t>VAT</w:t>
      </w:r>
      <w:r>
        <w:rPr>
          <w:rFonts w:ascii="Times New Roman" w:hAnsi="Times New Roman"/>
        </w:rPr>
        <w:t xml:space="preserve"> </w:t>
      </w:r>
      <w:r>
        <w:t>at</w:t>
      </w:r>
      <w:r>
        <w:rPr>
          <w:rFonts w:ascii="Times New Roman" w:hAnsi="Times New Roman"/>
        </w:rPr>
        <w:t xml:space="preserve"> </w:t>
      </w:r>
      <w:r>
        <w:t>20%: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£2</w:t>
      </w:r>
      <w:r w:rsidR="00EE08E4">
        <w:t>5</w:t>
      </w:r>
      <w:r>
        <w:t>0.00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£3</w:t>
      </w:r>
      <w:r w:rsidR="00EE08E4">
        <w:t>5</w:t>
      </w:r>
      <w:r>
        <w:t>0.00</w:t>
      </w:r>
    </w:p>
    <w:p w14:paraId="36258363" w14:textId="77777777" w:rsidR="002F398D" w:rsidRDefault="0048003A">
      <w:pPr>
        <w:pStyle w:val="BodyText"/>
        <w:spacing w:line="20" w:lineRule="exact"/>
        <w:ind w:left="9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1D5F44" wp14:editId="74DC73D7">
                <wp:extent cx="2703830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3830" cy="6350"/>
                          <a:chOff x="0" y="0"/>
                          <a:chExt cx="270383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1" y="8"/>
                            <a:ext cx="27038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3830" h="6350">
                                <a:moveTo>
                                  <a:pt x="1082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1082040" y="6083"/>
                                </a:lnTo>
                                <a:lnTo>
                                  <a:pt x="1082040" y="0"/>
                                </a:lnTo>
                                <a:close/>
                              </a:path>
                              <a:path w="2703830" h="6350">
                                <a:moveTo>
                                  <a:pt x="2703588" y="0"/>
                                </a:moveTo>
                                <a:lnTo>
                                  <a:pt x="1088148" y="0"/>
                                </a:lnTo>
                                <a:lnTo>
                                  <a:pt x="1082052" y="0"/>
                                </a:lnTo>
                                <a:lnTo>
                                  <a:pt x="1082052" y="6083"/>
                                </a:lnTo>
                                <a:lnTo>
                                  <a:pt x="1088148" y="6083"/>
                                </a:lnTo>
                                <a:lnTo>
                                  <a:pt x="2703588" y="6083"/>
                                </a:lnTo>
                                <a:lnTo>
                                  <a:pt x="2703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11B97" id="Group 2" o:spid="_x0000_s1026" style="width:212.9pt;height:.5pt;mso-position-horizontal-relative:char;mso-position-vertical-relative:line" coordsize="270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">
                <v:shape id="Graphic 3" o:spid="_x0000_s1027" style="position:absolute;width:27038;height:63;visibility:visible;mso-wrap-style:square;v-text-anchor:top" coordsize="27038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" path="m1082040,l,,,6083r1082040,l1082040,xem2703588,l1088148,r-6096,l1082052,6083r6096,l2703588,6083r,-6083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2E4082" w14:textId="0B7CF93A" w:rsidR="002F398D" w:rsidRDefault="0048003A">
      <w:pPr>
        <w:tabs>
          <w:tab w:val="left" w:pos="2947"/>
          <w:tab w:val="left" w:pos="5313"/>
        </w:tabs>
        <w:ind w:left="1056"/>
        <w:rPr>
          <w:sz w:val="24"/>
        </w:rPr>
      </w:pPr>
      <w:r>
        <w:rPr>
          <w:b/>
          <w:spacing w:val="-2"/>
          <w:sz w:val="24"/>
        </w:rPr>
        <w:t>Total</w:t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£1,</w:t>
      </w:r>
      <w:r w:rsidR="008E5A79">
        <w:rPr>
          <w:b/>
          <w:sz w:val="24"/>
        </w:rPr>
        <w:t>5</w:t>
      </w:r>
      <w:r>
        <w:rPr>
          <w:b/>
          <w:sz w:val="24"/>
        </w:rPr>
        <w:t>00.00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b/>
          <w:sz w:val="24"/>
        </w:rPr>
        <w:t>-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b/>
          <w:spacing w:val="-2"/>
          <w:sz w:val="24"/>
        </w:rPr>
        <w:t>£</w:t>
      </w:r>
      <w:r w:rsidR="008E5A79">
        <w:rPr>
          <w:b/>
          <w:spacing w:val="-2"/>
          <w:sz w:val="24"/>
        </w:rPr>
        <w:t>2,10</w:t>
      </w:r>
      <w:r>
        <w:rPr>
          <w:b/>
          <w:spacing w:val="-2"/>
          <w:sz w:val="24"/>
        </w:rPr>
        <w:t>0.00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+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4"/>
        </w:rPr>
        <w:t>disbursements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sz w:val="24"/>
        </w:rPr>
        <w:t>(as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pacing w:val="-2"/>
          <w:sz w:val="24"/>
        </w:rPr>
        <w:t>above)</w:t>
      </w:r>
    </w:p>
    <w:p w14:paraId="016DA960" w14:textId="77777777" w:rsidR="002F398D" w:rsidRDefault="002F398D">
      <w:pPr>
        <w:pStyle w:val="BodyText"/>
        <w:spacing w:before="110"/>
      </w:pPr>
    </w:p>
    <w:p w14:paraId="67077BCC" w14:textId="77777777" w:rsidR="002F398D" w:rsidRDefault="0048003A">
      <w:pPr>
        <w:pStyle w:val="BodyText"/>
        <w:ind w:left="101" w:right="118"/>
        <w:jc w:val="both"/>
      </w:pPr>
      <w:r>
        <w:t>Disbursements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costs</w:t>
      </w:r>
      <w:r>
        <w:rPr>
          <w:rFonts w:ascii="Times New Roman"/>
        </w:rPr>
        <w:t xml:space="preserve"> </w:t>
      </w:r>
      <w:r>
        <w:t>related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your</w:t>
      </w:r>
      <w:r>
        <w:rPr>
          <w:rFonts w:ascii="Times New Roman"/>
        </w:rPr>
        <w:t xml:space="preserve"> </w:t>
      </w:r>
      <w:r>
        <w:t>matter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payable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third</w:t>
      </w:r>
      <w:r>
        <w:rPr>
          <w:rFonts w:ascii="Times New Roman"/>
        </w:rPr>
        <w:t xml:space="preserve"> </w:t>
      </w:r>
      <w:r>
        <w:t>parties,</w:t>
      </w:r>
      <w:r>
        <w:rPr>
          <w:rFonts w:ascii="Times New Roman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court</w:t>
      </w:r>
      <w:r>
        <w:rPr>
          <w:rFonts w:ascii="Times New Roman"/>
        </w:rPr>
        <w:t xml:space="preserve"> </w:t>
      </w:r>
      <w:r>
        <w:t>fees.</w:t>
      </w:r>
      <w:r>
        <w:rPr>
          <w:rFonts w:ascii="Times New Roman"/>
          <w:spacing w:val="-13"/>
        </w:rPr>
        <w:t xml:space="preserve"> </w:t>
      </w:r>
      <w:r>
        <w:t>We</w:t>
      </w:r>
      <w:r>
        <w:rPr>
          <w:rFonts w:ascii="Times New Roman"/>
          <w:spacing w:val="-13"/>
        </w:rPr>
        <w:t xml:space="preserve"> </w:t>
      </w:r>
      <w:r>
        <w:t>handle</w:t>
      </w:r>
      <w:r>
        <w:rPr>
          <w:rFonts w:ascii="Times New Roman"/>
          <w:spacing w:val="-13"/>
        </w:rPr>
        <w:t xml:space="preserve"> </w:t>
      </w:r>
      <w:r>
        <w:t>the</w:t>
      </w:r>
      <w:r>
        <w:rPr>
          <w:rFonts w:ascii="Times New Roman"/>
          <w:spacing w:val="-13"/>
        </w:rPr>
        <w:t xml:space="preserve"> </w:t>
      </w:r>
      <w:r>
        <w:t>payment</w:t>
      </w:r>
      <w:r>
        <w:rPr>
          <w:rFonts w:ascii="Times New Roman"/>
          <w:spacing w:val="-13"/>
        </w:rPr>
        <w:t xml:space="preserve"> </w:t>
      </w:r>
      <w:r>
        <w:t>of</w:t>
      </w:r>
      <w:r>
        <w:rPr>
          <w:rFonts w:ascii="Times New Roman"/>
          <w:spacing w:val="-13"/>
        </w:rPr>
        <w:t xml:space="preserve"> </w:t>
      </w:r>
      <w:r>
        <w:t>the</w:t>
      </w:r>
      <w:r>
        <w:rPr>
          <w:rFonts w:ascii="Times New Roman"/>
          <w:spacing w:val="-13"/>
        </w:rPr>
        <w:t xml:space="preserve"> </w:t>
      </w:r>
      <w:r>
        <w:t>disbursements</w:t>
      </w:r>
      <w:r>
        <w:rPr>
          <w:rFonts w:ascii="Times New Roman"/>
          <w:spacing w:val="-13"/>
        </w:rPr>
        <w:t xml:space="preserve"> </w:t>
      </w:r>
      <w:r>
        <w:t>on</w:t>
      </w:r>
      <w:r>
        <w:rPr>
          <w:rFonts w:ascii="Times New Roman"/>
          <w:spacing w:val="-13"/>
        </w:rPr>
        <w:t xml:space="preserve"> </w:t>
      </w:r>
      <w:r>
        <w:t>your</w:t>
      </w:r>
      <w:r>
        <w:rPr>
          <w:rFonts w:ascii="Times New Roman"/>
          <w:spacing w:val="-13"/>
        </w:rPr>
        <w:t xml:space="preserve"> </w:t>
      </w:r>
      <w:r>
        <w:t>behalf</w:t>
      </w:r>
      <w:r>
        <w:rPr>
          <w:rFonts w:ascii="Times New Roman"/>
          <w:spacing w:val="-13"/>
        </w:rPr>
        <w:t xml:space="preserve"> </w:t>
      </w:r>
      <w:r>
        <w:t>to</w:t>
      </w:r>
      <w:r>
        <w:rPr>
          <w:rFonts w:ascii="Times New Roman"/>
          <w:spacing w:val="-13"/>
        </w:rPr>
        <w:t xml:space="preserve"> </w:t>
      </w:r>
      <w:r>
        <w:t>ensure</w:t>
      </w:r>
      <w:r>
        <w:rPr>
          <w:rFonts w:ascii="Times New Roman"/>
          <w:spacing w:val="-13"/>
        </w:rPr>
        <w:t xml:space="preserve"> </w:t>
      </w:r>
      <w:r>
        <w:t>a</w:t>
      </w:r>
      <w:r>
        <w:rPr>
          <w:rFonts w:ascii="Times New Roman"/>
          <w:spacing w:val="-13"/>
        </w:rPr>
        <w:t xml:space="preserve"> </w:t>
      </w:r>
      <w:r>
        <w:t>smoother</w:t>
      </w:r>
      <w:r>
        <w:rPr>
          <w:rFonts w:ascii="Times New Roman"/>
          <w:spacing w:val="-13"/>
        </w:rPr>
        <w:t xml:space="preserve"> </w:t>
      </w:r>
      <w:r>
        <w:t>process.</w:t>
      </w:r>
      <w:r>
        <w:rPr>
          <w:rFonts w:ascii="Times New Roman"/>
        </w:rPr>
        <w:t xml:space="preserve"> </w:t>
      </w:r>
      <w:r>
        <w:t>Disbursements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addition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above</w:t>
      </w:r>
      <w:r>
        <w:rPr>
          <w:rFonts w:ascii="Times New Roman"/>
        </w:rPr>
        <w:t xml:space="preserve"> </w:t>
      </w:r>
      <w:r>
        <w:t>fees</w:t>
      </w:r>
      <w:r>
        <w:rPr>
          <w:rFonts w:ascii="Times New Roman"/>
        </w:rPr>
        <w:t xml:space="preserve"> </w:t>
      </w:r>
      <w:r>
        <w:t>include:</w:t>
      </w:r>
    </w:p>
    <w:p w14:paraId="25253C98" w14:textId="77777777" w:rsidR="002F398D" w:rsidRDefault="002F398D">
      <w:pPr>
        <w:pStyle w:val="BodyText"/>
        <w:rPr>
          <w:sz w:val="20"/>
        </w:rPr>
      </w:pPr>
    </w:p>
    <w:p w14:paraId="20925F59" w14:textId="77777777" w:rsidR="002F398D" w:rsidRDefault="002F398D">
      <w:pPr>
        <w:pStyle w:val="BodyText"/>
        <w:spacing w:before="55"/>
        <w:rPr>
          <w:sz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1982"/>
      </w:tblGrid>
      <w:tr w:rsidR="002F398D" w14:paraId="1A0CBFCA" w14:textId="77777777">
        <w:trPr>
          <w:trHeight w:val="273"/>
        </w:trPr>
        <w:tc>
          <w:tcPr>
            <w:tcW w:w="4536" w:type="dxa"/>
          </w:tcPr>
          <w:p w14:paraId="2A60A1CA" w14:textId="77777777" w:rsidR="002F398D" w:rsidRDefault="0048003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1982" w:type="dxa"/>
          </w:tcPr>
          <w:p w14:paraId="582B8EA9" w14:textId="77777777" w:rsidR="002F398D" w:rsidRDefault="0048003A">
            <w:pPr>
              <w:pStyle w:val="TableParagraph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costs</w:t>
            </w:r>
          </w:p>
        </w:tc>
      </w:tr>
      <w:tr w:rsidR="002F398D" w14:paraId="73B18284" w14:textId="77777777">
        <w:trPr>
          <w:trHeight w:val="278"/>
        </w:trPr>
        <w:tc>
          <w:tcPr>
            <w:tcW w:w="4536" w:type="dxa"/>
          </w:tcPr>
          <w:p w14:paraId="76266C6A" w14:textId="77777777" w:rsidR="002F398D" w:rsidRDefault="0048003A"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z w:val="24"/>
              </w:rPr>
              <w:t>Probate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fee</w:t>
            </w:r>
          </w:p>
        </w:tc>
        <w:tc>
          <w:tcPr>
            <w:tcW w:w="1982" w:type="dxa"/>
          </w:tcPr>
          <w:p w14:paraId="3B1A1C03" w14:textId="1419E55C" w:rsidR="002F398D" w:rsidRDefault="0048003A">
            <w:pPr>
              <w:pStyle w:val="TableParagraph"/>
              <w:spacing w:before="5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£</w:t>
            </w:r>
            <w:r w:rsidR="00C95755">
              <w:rPr>
                <w:spacing w:val="-2"/>
                <w:sz w:val="24"/>
              </w:rPr>
              <w:t>300.00</w:t>
            </w:r>
          </w:p>
        </w:tc>
      </w:tr>
      <w:tr w:rsidR="002F398D" w14:paraId="39766205" w14:textId="77777777">
        <w:trPr>
          <w:trHeight w:val="278"/>
        </w:trPr>
        <w:tc>
          <w:tcPr>
            <w:tcW w:w="4536" w:type="dxa"/>
          </w:tcPr>
          <w:p w14:paraId="7BE90393" w14:textId="77777777" w:rsidR="002F398D" w:rsidRDefault="0048003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copies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Probate</w:t>
            </w:r>
          </w:p>
        </w:tc>
        <w:tc>
          <w:tcPr>
            <w:tcW w:w="1982" w:type="dxa"/>
          </w:tcPr>
          <w:p w14:paraId="353B27E6" w14:textId="1E974DBE" w:rsidR="002F398D" w:rsidRDefault="0048003A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£1</w:t>
            </w:r>
            <w:r w:rsidR="00DC5CB3">
              <w:rPr>
                <w:sz w:val="24"/>
              </w:rPr>
              <w:t>6.0</w:t>
            </w:r>
            <w:r>
              <w:rPr>
                <w:sz w:val="24"/>
              </w:rPr>
              <w:t>0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copy</w:t>
            </w:r>
          </w:p>
        </w:tc>
      </w:tr>
    </w:tbl>
    <w:p w14:paraId="0D9B2DE4" w14:textId="77777777" w:rsidR="002F398D" w:rsidRDefault="002F398D">
      <w:pPr>
        <w:pStyle w:val="BodyText"/>
        <w:spacing w:before="117"/>
      </w:pPr>
    </w:p>
    <w:p w14:paraId="153C2FAA" w14:textId="77777777" w:rsidR="002F398D" w:rsidRDefault="0048003A">
      <w:pPr>
        <w:pStyle w:val="BodyText"/>
        <w:spacing w:before="1" w:line="242" w:lineRule="auto"/>
        <w:ind w:left="101"/>
      </w:pPr>
      <w:r>
        <w:t>Please</w:t>
      </w:r>
      <w:r>
        <w:rPr>
          <w:rFonts w:ascii="Times New Roman"/>
          <w:spacing w:val="21"/>
        </w:rPr>
        <w:t xml:space="preserve"> </w:t>
      </w:r>
      <w:r>
        <w:t>note</w:t>
      </w:r>
      <w:r>
        <w:rPr>
          <w:rFonts w:ascii="Times New Roman"/>
          <w:spacing w:val="21"/>
        </w:rPr>
        <w:t xml:space="preserve"> </w:t>
      </w:r>
      <w:r>
        <w:t>the</w:t>
      </w:r>
      <w:r>
        <w:rPr>
          <w:rFonts w:ascii="Times New Roman"/>
          <w:spacing w:val="21"/>
        </w:rPr>
        <w:t xml:space="preserve"> </w:t>
      </w:r>
      <w:r>
        <w:t>above</w:t>
      </w:r>
      <w:r>
        <w:rPr>
          <w:rFonts w:ascii="Times New Roman"/>
          <w:spacing w:val="21"/>
        </w:rPr>
        <w:t xml:space="preserve"> </w:t>
      </w:r>
      <w:r>
        <w:t>indicative</w:t>
      </w:r>
      <w:r>
        <w:rPr>
          <w:rFonts w:ascii="Times New Roman"/>
          <w:spacing w:val="21"/>
        </w:rPr>
        <w:t xml:space="preserve"> </w:t>
      </w:r>
      <w:r>
        <w:t>figures</w:t>
      </w:r>
      <w:r>
        <w:rPr>
          <w:rFonts w:ascii="Times New Roman"/>
          <w:spacing w:val="21"/>
        </w:rPr>
        <w:t xml:space="preserve"> </w:t>
      </w:r>
      <w:r>
        <w:t>are</w:t>
      </w:r>
      <w:r>
        <w:rPr>
          <w:rFonts w:ascii="Times New Roman"/>
          <w:spacing w:val="21"/>
        </w:rPr>
        <w:t xml:space="preserve"> </w:t>
      </w:r>
      <w:r>
        <w:t>for</w:t>
      </w:r>
      <w:r>
        <w:rPr>
          <w:rFonts w:ascii="Times New Roman"/>
          <w:spacing w:val="21"/>
        </w:rPr>
        <w:t xml:space="preserve"> </w:t>
      </w:r>
      <w:r>
        <w:t>obtaining</w:t>
      </w:r>
      <w:r>
        <w:rPr>
          <w:rFonts w:ascii="Times New Roman"/>
          <w:spacing w:val="21"/>
        </w:rPr>
        <w:t xml:space="preserve"> </w:t>
      </w:r>
      <w:r>
        <w:t>a</w:t>
      </w:r>
      <w:r>
        <w:rPr>
          <w:rFonts w:ascii="Times New Roman"/>
          <w:spacing w:val="21"/>
        </w:rPr>
        <w:t xml:space="preserve"> </w:t>
      </w:r>
      <w:r>
        <w:t>Grant</w:t>
      </w:r>
      <w:r>
        <w:rPr>
          <w:rFonts w:ascii="Times New Roman"/>
          <w:spacing w:val="21"/>
        </w:rPr>
        <w:t xml:space="preserve"> </w:t>
      </w:r>
      <w:r>
        <w:t>of</w:t>
      </w:r>
      <w:r>
        <w:rPr>
          <w:rFonts w:ascii="Times New Roman"/>
          <w:spacing w:val="21"/>
        </w:rPr>
        <w:t xml:space="preserve"> </w:t>
      </w:r>
      <w:r>
        <w:t>Probate</w:t>
      </w:r>
      <w:r>
        <w:rPr>
          <w:rFonts w:ascii="Times New Roman"/>
          <w:spacing w:val="21"/>
        </w:rPr>
        <w:t xml:space="preserve"> </w:t>
      </w:r>
      <w:r>
        <w:t>only</w:t>
      </w:r>
      <w:r>
        <w:rPr>
          <w:rFonts w:ascii="Times New Roman"/>
          <w:spacing w:val="21"/>
        </w:rPr>
        <w:t xml:space="preserve"> </w:t>
      </w:r>
      <w:r>
        <w:t>and</w:t>
      </w:r>
      <w:r>
        <w:rPr>
          <w:rFonts w:ascii="Times New Roman"/>
          <w:spacing w:val="21"/>
        </w:rPr>
        <w:t xml:space="preserve"> </w:t>
      </w:r>
      <w:r>
        <w:t>do</w:t>
      </w:r>
      <w:r>
        <w:rPr>
          <w:rFonts w:ascii="Times New Roman"/>
          <w:spacing w:val="21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include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administration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estate.</w:t>
      </w:r>
    </w:p>
    <w:p w14:paraId="40FD4A33" w14:textId="77777777" w:rsidR="002F398D" w:rsidRDefault="002F398D">
      <w:pPr>
        <w:pStyle w:val="BodyText"/>
        <w:spacing w:before="236"/>
      </w:pPr>
    </w:p>
    <w:p w14:paraId="50145E45" w14:textId="77777777" w:rsidR="002F398D" w:rsidRDefault="0048003A">
      <w:pPr>
        <w:pStyle w:val="Heading2"/>
        <w:spacing w:before="1"/>
      </w:pPr>
      <w:r>
        <w:rPr>
          <w:spacing w:val="-2"/>
        </w:rPr>
        <w:t>How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long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will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this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4"/>
        </w:rPr>
        <w:t>take?</w:t>
      </w:r>
    </w:p>
    <w:p w14:paraId="38714B71" w14:textId="77777777" w:rsidR="002F398D" w:rsidRDefault="0048003A">
      <w:pPr>
        <w:pStyle w:val="BodyText"/>
        <w:spacing w:before="117" w:line="242" w:lineRule="auto"/>
        <w:ind w:left="101"/>
      </w:pPr>
      <w:r>
        <w:t>It</w:t>
      </w:r>
      <w:r>
        <w:rPr>
          <w:rFonts w:ascii="Times New Roman"/>
          <w:spacing w:val="-6"/>
        </w:rPr>
        <w:t xml:space="preserve"> </w:t>
      </w:r>
      <w:r>
        <w:t>is</w:t>
      </w:r>
      <w:r>
        <w:rPr>
          <w:rFonts w:ascii="Times New Roman"/>
          <w:spacing w:val="-6"/>
        </w:rPr>
        <w:t xml:space="preserve"> </w:t>
      </w:r>
      <w:r>
        <w:t>difficult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estimate</w:t>
      </w:r>
      <w:r>
        <w:rPr>
          <w:rFonts w:ascii="Times New Roman"/>
          <w:spacing w:val="-6"/>
        </w:rPr>
        <w:t xml:space="preserve"> </w:t>
      </w:r>
      <w:r>
        <w:t>with</w:t>
      </w:r>
      <w:r>
        <w:rPr>
          <w:rFonts w:ascii="Times New Roman"/>
          <w:spacing w:val="-6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precision</w:t>
      </w:r>
      <w:r>
        <w:rPr>
          <w:rFonts w:ascii="Times New Roman"/>
          <w:spacing w:val="-6"/>
        </w:rPr>
        <w:t xml:space="preserve"> </w:t>
      </w:r>
      <w:r>
        <w:t>how</w:t>
      </w:r>
      <w:r>
        <w:rPr>
          <w:rFonts w:ascii="Times New Roman"/>
          <w:spacing w:val="-6"/>
        </w:rPr>
        <w:t xml:space="preserve"> </w:t>
      </w:r>
      <w:r>
        <w:t>long</w:t>
      </w:r>
      <w:r>
        <w:rPr>
          <w:rFonts w:ascii="Times New Roman"/>
          <w:spacing w:val="-6"/>
        </w:rPr>
        <w:t xml:space="preserve"> </w:t>
      </w:r>
      <w:r>
        <w:t>such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matter</w:t>
      </w:r>
      <w:r>
        <w:rPr>
          <w:rFonts w:ascii="Times New Roman"/>
          <w:spacing w:val="-6"/>
        </w:rPr>
        <w:t xml:space="preserve"> </w:t>
      </w:r>
      <w:r>
        <w:t>will</w:t>
      </w:r>
      <w:r>
        <w:rPr>
          <w:rFonts w:ascii="Times New Roman"/>
          <w:spacing w:val="-6"/>
        </w:rPr>
        <w:t xml:space="preserve"> </w:t>
      </w:r>
      <w:r>
        <w:t>take</w:t>
      </w:r>
      <w:r>
        <w:rPr>
          <w:rFonts w:ascii="Times New Roman"/>
          <w:spacing w:val="-6"/>
        </w:rPr>
        <w:t xml:space="preserve"> </w:t>
      </w:r>
      <w:r>
        <w:t>but,</w:t>
      </w:r>
      <w:r>
        <w:rPr>
          <w:rFonts w:ascii="Times New Roman"/>
          <w:spacing w:val="-6"/>
        </w:rPr>
        <w:t xml:space="preserve"> </w:t>
      </w:r>
      <w:r>
        <w:t>on</w:t>
      </w:r>
      <w:r>
        <w:rPr>
          <w:rFonts w:ascii="Times New Roman"/>
          <w:spacing w:val="-6"/>
        </w:rPr>
        <w:t xml:space="preserve"> </w:t>
      </w:r>
      <w:r>
        <w:t>average,</w:t>
      </w:r>
      <w:r>
        <w:rPr>
          <w:rFonts w:ascii="Times New Roman"/>
          <w:spacing w:val="-6"/>
        </w:rPr>
        <w:t xml:space="preserve"> </w:t>
      </w:r>
      <w:r>
        <w:t>such</w:t>
      </w:r>
      <w:r>
        <w:rPr>
          <w:rFonts w:ascii="Times New Roman"/>
        </w:rPr>
        <w:t xml:space="preserve"> </w:t>
      </w:r>
      <w:r>
        <w:t>applications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dealt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proofErr w:type="spellStart"/>
      <w:r>
        <w:t>finalised</w:t>
      </w:r>
      <w:proofErr w:type="spellEnd"/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6-12</w:t>
      </w:r>
      <w:r>
        <w:rPr>
          <w:rFonts w:ascii="Times New Roman"/>
        </w:rPr>
        <w:t xml:space="preserve"> </w:t>
      </w:r>
      <w:r>
        <w:t>months.</w:t>
      </w:r>
    </w:p>
    <w:p w14:paraId="6D6807BD" w14:textId="77777777" w:rsidR="002F398D" w:rsidRDefault="002F398D">
      <w:pPr>
        <w:pStyle w:val="BodyText"/>
        <w:spacing w:before="238"/>
      </w:pPr>
    </w:p>
    <w:p w14:paraId="4AFDC7C2" w14:textId="77777777" w:rsidR="002F398D" w:rsidRDefault="0048003A">
      <w:pPr>
        <w:pStyle w:val="Heading1"/>
      </w:pPr>
      <w:r>
        <w:t>Our</w:t>
      </w:r>
      <w:r>
        <w:rPr>
          <w:rFonts w:ascii="Times New Roman"/>
          <w:b w:val="0"/>
          <w:spacing w:val="1"/>
        </w:rPr>
        <w:t xml:space="preserve"> </w:t>
      </w:r>
      <w:r>
        <w:t>Wills</w:t>
      </w:r>
      <w:r>
        <w:rPr>
          <w:rFonts w:ascii="Times New Roman"/>
          <w:b w:val="0"/>
          <w:spacing w:val="2"/>
        </w:rPr>
        <w:t xml:space="preserve"> </w:t>
      </w:r>
      <w:r>
        <w:t>and</w:t>
      </w:r>
      <w:r>
        <w:rPr>
          <w:rFonts w:ascii="Times New Roman"/>
          <w:b w:val="0"/>
          <w:spacing w:val="2"/>
        </w:rPr>
        <w:t xml:space="preserve"> </w:t>
      </w:r>
      <w:r>
        <w:t>Probate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4"/>
        </w:rPr>
        <w:t>Team</w:t>
      </w:r>
    </w:p>
    <w:p w14:paraId="04E53F1D" w14:textId="77777777" w:rsidR="002F398D" w:rsidRDefault="002F398D">
      <w:pPr>
        <w:pStyle w:val="BodyText"/>
        <w:spacing w:before="70"/>
        <w:rPr>
          <w:b/>
          <w:sz w:val="28"/>
        </w:rPr>
      </w:pPr>
    </w:p>
    <w:p w14:paraId="69B2E2A5" w14:textId="77777777" w:rsidR="002F398D" w:rsidRDefault="0048003A">
      <w:pPr>
        <w:pStyle w:val="Heading2"/>
      </w:pPr>
      <w:r>
        <w:t>Helen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Thompson</w:t>
      </w:r>
    </w:p>
    <w:p w14:paraId="0EADCD1B" w14:textId="77777777" w:rsidR="002F398D" w:rsidRDefault="0048003A">
      <w:pPr>
        <w:spacing w:before="3" w:line="275" w:lineRule="exact"/>
        <w:ind w:left="101"/>
        <w:rPr>
          <w:b/>
          <w:sz w:val="24"/>
        </w:rPr>
      </w:pPr>
      <w:r>
        <w:rPr>
          <w:b/>
          <w:sz w:val="24"/>
        </w:rPr>
        <w:t>Partner-Solicitor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sz w:val="24"/>
        </w:rPr>
        <w:t>and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sz w:val="24"/>
        </w:rPr>
        <w:t>Head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z w:val="24"/>
        </w:rPr>
        <w:t>of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sz w:val="24"/>
        </w:rPr>
        <w:t>Wills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z w:val="24"/>
        </w:rPr>
        <w:t>and</w:t>
      </w:r>
      <w:r>
        <w:rPr>
          <w:rFonts w:ascii="Times New Roman"/>
          <w:spacing w:val="5"/>
          <w:sz w:val="24"/>
        </w:rPr>
        <w:t xml:space="preserve"> </w:t>
      </w:r>
      <w:r>
        <w:rPr>
          <w:b/>
          <w:sz w:val="24"/>
        </w:rPr>
        <w:t>Probate</w:t>
      </w:r>
      <w:r>
        <w:rPr>
          <w:rFonts w:ascii="Times New Roman"/>
          <w:spacing w:val="6"/>
          <w:sz w:val="24"/>
        </w:rPr>
        <w:t xml:space="preserve"> </w:t>
      </w:r>
      <w:r>
        <w:rPr>
          <w:b/>
          <w:spacing w:val="-2"/>
          <w:sz w:val="24"/>
        </w:rPr>
        <w:t>Department</w:t>
      </w:r>
    </w:p>
    <w:p w14:paraId="3CA22D45" w14:textId="77777777" w:rsidR="002F398D" w:rsidRDefault="0048003A">
      <w:pPr>
        <w:pStyle w:val="BodyText"/>
        <w:spacing w:line="275" w:lineRule="exact"/>
        <w:ind w:left="101"/>
      </w:pPr>
      <w:r>
        <w:t>Please</w:t>
      </w:r>
      <w:r>
        <w:rPr>
          <w:rFonts w:ascii="Times New Roman"/>
          <w:spacing w:val="3"/>
        </w:rPr>
        <w:t xml:space="preserve"> </w:t>
      </w:r>
      <w:r>
        <w:t>refer</w:t>
      </w:r>
      <w:r>
        <w:rPr>
          <w:rFonts w:ascii="Times New Roman"/>
          <w:spacing w:val="5"/>
        </w:rPr>
        <w:t xml:space="preserve"> </w:t>
      </w:r>
      <w:r>
        <w:t>to</w:t>
      </w:r>
      <w:r>
        <w:rPr>
          <w:rFonts w:ascii="Times New Roman"/>
          <w:spacing w:val="6"/>
        </w:rPr>
        <w:t xml:space="preserve"> </w:t>
      </w:r>
      <w:r>
        <w:t>the</w:t>
      </w:r>
      <w:r>
        <w:rPr>
          <w:rFonts w:ascii="Times New Roman"/>
          <w:spacing w:val="5"/>
        </w:rPr>
        <w:t xml:space="preserve"> </w:t>
      </w:r>
      <w:r>
        <w:t>Staff</w:t>
      </w:r>
      <w:r>
        <w:rPr>
          <w:rFonts w:ascii="Times New Roman"/>
          <w:spacing w:val="6"/>
        </w:rPr>
        <w:t xml:space="preserve"> </w:t>
      </w:r>
      <w:r>
        <w:t>Profiles</w:t>
      </w:r>
      <w:r>
        <w:rPr>
          <w:rFonts w:ascii="Times New Roman"/>
          <w:spacing w:val="5"/>
        </w:rPr>
        <w:t xml:space="preserve"> </w:t>
      </w:r>
      <w:r>
        <w:t>pages</w:t>
      </w:r>
      <w:r>
        <w:rPr>
          <w:rFonts w:ascii="Times New Roman"/>
          <w:spacing w:val="6"/>
        </w:rPr>
        <w:t xml:space="preserve"> </w:t>
      </w:r>
      <w:r>
        <w:t>for</w:t>
      </w:r>
      <w:r>
        <w:rPr>
          <w:rFonts w:ascii="Times New Roman"/>
          <w:spacing w:val="5"/>
        </w:rPr>
        <w:t xml:space="preserve"> </w:t>
      </w:r>
      <w:r>
        <w:t>an</w:t>
      </w:r>
      <w:r>
        <w:rPr>
          <w:rFonts w:ascii="Times New Roman"/>
          <w:spacing w:val="6"/>
        </w:rPr>
        <w:t xml:space="preserve"> </w:t>
      </w:r>
      <w:r>
        <w:t>outline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6"/>
        </w:rPr>
        <w:t xml:space="preserve"> </w:t>
      </w:r>
      <w:r>
        <w:t>their</w:t>
      </w:r>
      <w:r>
        <w:rPr>
          <w:rFonts w:ascii="Times New Roman"/>
          <w:spacing w:val="5"/>
        </w:rPr>
        <w:t xml:space="preserve"> </w:t>
      </w:r>
      <w:r>
        <w:t>skills,</w:t>
      </w:r>
      <w:r>
        <w:rPr>
          <w:rFonts w:ascii="Times New Roman"/>
          <w:spacing w:val="6"/>
        </w:rPr>
        <w:t xml:space="preserve"> </w:t>
      </w:r>
      <w:r>
        <w:t>knowledge</w:t>
      </w:r>
      <w:r>
        <w:rPr>
          <w:rFonts w:ascii="Times New Roman"/>
          <w:spacing w:val="5"/>
        </w:rPr>
        <w:t xml:space="preserve"> </w:t>
      </w:r>
      <w:r>
        <w:t>and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experience</w:t>
      </w:r>
    </w:p>
    <w:p w14:paraId="34AF8D34" w14:textId="77777777" w:rsidR="002F398D" w:rsidRDefault="002F398D">
      <w:pPr>
        <w:spacing w:line="275" w:lineRule="exact"/>
        <w:sectPr w:rsidR="002F398D">
          <w:pgSz w:w="11910" w:h="16840"/>
          <w:pgMar w:top="920" w:right="860" w:bottom="280" w:left="760" w:header="720" w:footer="720" w:gutter="0"/>
          <w:cols w:space="720"/>
        </w:sectPr>
      </w:pPr>
    </w:p>
    <w:p w14:paraId="4DC8D543" w14:textId="77777777" w:rsidR="002F398D" w:rsidRDefault="0048003A">
      <w:pPr>
        <w:pStyle w:val="Heading2"/>
        <w:spacing w:before="70" w:line="237" w:lineRule="auto"/>
        <w:ind w:right="8301"/>
      </w:pPr>
      <w:r>
        <w:lastRenderedPageBreak/>
        <w:t>Sarah</w:t>
      </w:r>
      <w:r>
        <w:rPr>
          <w:rFonts w:ascii="Times New Roman"/>
          <w:b w:val="0"/>
        </w:rPr>
        <w:t xml:space="preserve"> </w:t>
      </w:r>
      <w:r>
        <w:t>Hall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Partner-Solicitor</w:t>
      </w:r>
    </w:p>
    <w:p w14:paraId="2CAA4F39" w14:textId="77777777" w:rsidR="002F398D" w:rsidRDefault="0048003A">
      <w:pPr>
        <w:pStyle w:val="BodyText"/>
        <w:spacing w:before="3"/>
        <w:ind w:left="101"/>
      </w:pPr>
      <w:r>
        <w:t>Please</w:t>
      </w:r>
      <w:r>
        <w:rPr>
          <w:rFonts w:ascii="Times New Roman"/>
          <w:spacing w:val="3"/>
        </w:rPr>
        <w:t xml:space="preserve"> </w:t>
      </w:r>
      <w:r>
        <w:t>refer</w:t>
      </w:r>
      <w:r>
        <w:rPr>
          <w:rFonts w:ascii="Times New Roman"/>
          <w:spacing w:val="5"/>
        </w:rPr>
        <w:t xml:space="preserve"> </w:t>
      </w:r>
      <w:r>
        <w:t>to</w:t>
      </w:r>
      <w:r>
        <w:rPr>
          <w:rFonts w:ascii="Times New Roman"/>
          <w:spacing w:val="6"/>
        </w:rPr>
        <w:t xml:space="preserve"> </w:t>
      </w:r>
      <w:r>
        <w:t>the</w:t>
      </w:r>
      <w:r>
        <w:rPr>
          <w:rFonts w:ascii="Times New Roman"/>
          <w:spacing w:val="5"/>
        </w:rPr>
        <w:t xml:space="preserve"> </w:t>
      </w:r>
      <w:r>
        <w:t>Staff</w:t>
      </w:r>
      <w:r>
        <w:rPr>
          <w:rFonts w:ascii="Times New Roman"/>
          <w:spacing w:val="6"/>
        </w:rPr>
        <w:t xml:space="preserve"> </w:t>
      </w:r>
      <w:r>
        <w:t>Profiles</w:t>
      </w:r>
      <w:r>
        <w:rPr>
          <w:rFonts w:ascii="Times New Roman"/>
          <w:spacing w:val="5"/>
        </w:rPr>
        <w:t xml:space="preserve"> </w:t>
      </w:r>
      <w:r>
        <w:t>pages</w:t>
      </w:r>
      <w:r>
        <w:rPr>
          <w:rFonts w:ascii="Times New Roman"/>
          <w:spacing w:val="6"/>
        </w:rPr>
        <w:t xml:space="preserve"> </w:t>
      </w:r>
      <w:r>
        <w:t>for</w:t>
      </w:r>
      <w:r>
        <w:rPr>
          <w:rFonts w:ascii="Times New Roman"/>
          <w:spacing w:val="5"/>
        </w:rPr>
        <w:t xml:space="preserve"> </w:t>
      </w:r>
      <w:r>
        <w:t>an</w:t>
      </w:r>
      <w:r>
        <w:rPr>
          <w:rFonts w:ascii="Times New Roman"/>
          <w:spacing w:val="6"/>
        </w:rPr>
        <w:t xml:space="preserve"> </w:t>
      </w:r>
      <w:r>
        <w:t>outline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6"/>
        </w:rPr>
        <w:t xml:space="preserve"> </w:t>
      </w:r>
      <w:r>
        <w:t>their</w:t>
      </w:r>
      <w:r>
        <w:rPr>
          <w:rFonts w:ascii="Times New Roman"/>
          <w:spacing w:val="5"/>
        </w:rPr>
        <w:t xml:space="preserve"> </w:t>
      </w:r>
      <w:r>
        <w:t>skills,</w:t>
      </w:r>
      <w:r>
        <w:rPr>
          <w:rFonts w:ascii="Times New Roman"/>
          <w:spacing w:val="6"/>
        </w:rPr>
        <w:t xml:space="preserve"> </w:t>
      </w:r>
      <w:r>
        <w:t>knowledge</w:t>
      </w:r>
      <w:r>
        <w:rPr>
          <w:rFonts w:ascii="Times New Roman"/>
          <w:spacing w:val="5"/>
        </w:rPr>
        <w:t xml:space="preserve"> </w:t>
      </w:r>
      <w:r>
        <w:t>and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experience</w:t>
      </w:r>
    </w:p>
    <w:p w14:paraId="1CADF60E" w14:textId="77777777" w:rsidR="002F398D" w:rsidRDefault="002F398D">
      <w:pPr>
        <w:pStyle w:val="BodyText"/>
        <w:spacing w:before="122"/>
      </w:pPr>
    </w:p>
    <w:p w14:paraId="58C54157" w14:textId="77777777" w:rsidR="002F398D" w:rsidRDefault="0048003A">
      <w:pPr>
        <w:pStyle w:val="Heading2"/>
        <w:spacing w:before="1" w:line="237" w:lineRule="auto"/>
        <w:ind w:right="8301"/>
      </w:pPr>
      <w:r>
        <w:t>Catherine</w:t>
      </w:r>
      <w:r>
        <w:rPr>
          <w:rFonts w:ascii="Times New Roman"/>
          <w:b w:val="0"/>
        </w:rPr>
        <w:t xml:space="preserve"> </w:t>
      </w:r>
      <w:r>
        <w:t>Gray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Partner-Solicitor</w:t>
      </w:r>
    </w:p>
    <w:p w14:paraId="226880AC" w14:textId="77777777" w:rsidR="002F398D" w:rsidRDefault="0048003A">
      <w:pPr>
        <w:pStyle w:val="BodyText"/>
        <w:spacing w:before="3"/>
        <w:ind w:left="101"/>
        <w:rPr>
          <w:spacing w:val="-2"/>
        </w:rPr>
      </w:pPr>
      <w:r>
        <w:t>Please</w:t>
      </w:r>
      <w:r>
        <w:rPr>
          <w:rFonts w:ascii="Times New Roman"/>
          <w:spacing w:val="3"/>
        </w:rPr>
        <w:t xml:space="preserve"> </w:t>
      </w:r>
      <w:r>
        <w:t>refer</w:t>
      </w:r>
      <w:r>
        <w:rPr>
          <w:rFonts w:ascii="Times New Roman"/>
          <w:spacing w:val="5"/>
        </w:rPr>
        <w:t xml:space="preserve"> </w:t>
      </w:r>
      <w:r>
        <w:t>to</w:t>
      </w:r>
      <w:r>
        <w:rPr>
          <w:rFonts w:ascii="Times New Roman"/>
          <w:spacing w:val="6"/>
        </w:rPr>
        <w:t xml:space="preserve"> </w:t>
      </w:r>
      <w:r>
        <w:t>the</w:t>
      </w:r>
      <w:r>
        <w:rPr>
          <w:rFonts w:ascii="Times New Roman"/>
          <w:spacing w:val="5"/>
        </w:rPr>
        <w:t xml:space="preserve"> </w:t>
      </w:r>
      <w:r>
        <w:t>Staff</w:t>
      </w:r>
      <w:r>
        <w:rPr>
          <w:rFonts w:ascii="Times New Roman"/>
          <w:spacing w:val="6"/>
        </w:rPr>
        <w:t xml:space="preserve"> </w:t>
      </w:r>
      <w:r>
        <w:t>Profiles</w:t>
      </w:r>
      <w:r>
        <w:rPr>
          <w:rFonts w:ascii="Times New Roman"/>
          <w:spacing w:val="5"/>
        </w:rPr>
        <w:t xml:space="preserve"> </w:t>
      </w:r>
      <w:r>
        <w:t>pages</w:t>
      </w:r>
      <w:r>
        <w:rPr>
          <w:rFonts w:ascii="Times New Roman"/>
          <w:spacing w:val="6"/>
        </w:rPr>
        <w:t xml:space="preserve"> </w:t>
      </w:r>
      <w:r>
        <w:t>for</w:t>
      </w:r>
      <w:r>
        <w:rPr>
          <w:rFonts w:ascii="Times New Roman"/>
          <w:spacing w:val="5"/>
        </w:rPr>
        <w:t xml:space="preserve"> </w:t>
      </w:r>
      <w:r>
        <w:t>an</w:t>
      </w:r>
      <w:r>
        <w:rPr>
          <w:rFonts w:ascii="Times New Roman"/>
          <w:spacing w:val="6"/>
        </w:rPr>
        <w:t xml:space="preserve"> </w:t>
      </w:r>
      <w:r>
        <w:t>outline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6"/>
        </w:rPr>
        <w:t xml:space="preserve"> </w:t>
      </w:r>
      <w:r>
        <w:t>their</w:t>
      </w:r>
      <w:r>
        <w:rPr>
          <w:rFonts w:ascii="Times New Roman"/>
          <w:spacing w:val="5"/>
        </w:rPr>
        <w:t xml:space="preserve"> </w:t>
      </w:r>
      <w:r>
        <w:t>skills,</w:t>
      </w:r>
      <w:r>
        <w:rPr>
          <w:rFonts w:ascii="Times New Roman"/>
          <w:spacing w:val="6"/>
        </w:rPr>
        <w:t xml:space="preserve"> </w:t>
      </w:r>
      <w:r>
        <w:t>knowledge</w:t>
      </w:r>
      <w:r>
        <w:rPr>
          <w:rFonts w:ascii="Times New Roman"/>
          <w:spacing w:val="5"/>
        </w:rPr>
        <w:t xml:space="preserve"> </w:t>
      </w:r>
      <w:r>
        <w:t>and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experience</w:t>
      </w:r>
    </w:p>
    <w:p w14:paraId="744B020E" w14:textId="77777777" w:rsidR="008E7EB4" w:rsidRDefault="008E7EB4">
      <w:pPr>
        <w:pStyle w:val="BodyText"/>
        <w:spacing w:before="3"/>
        <w:ind w:left="101"/>
        <w:rPr>
          <w:spacing w:val="-2"/>
        </w:rPr>
      </w:pPr>
    </w:p>
    <w:p w14:paraId="08DD95EA" w14:textId="2A8D9FF1" w:rsidR="008E7EB4" w:rsidRDefault="008E7EB4" w:rsidP="008E7EB4">
      <w:pPr>
        <w:pStyle w:val="Heading2"/>
        <w:spacing w:before="1" w:line="237" w:lineRule="auto"/>
        <w:ind w:right="8301"/>
      </w:pPr>
      <w:r>
        <w:t xml:space="preserve">Megan Robson 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Trainee Solicitor</w:t>
      </w:r>
    </w:p>
    <w:p w14:paraId="37CCDA3F" w14:textId="77777777" w:rsidR="008E7EB4" w:rsidRDefault="008E7EB4" w:rsidP="008E7EB4">
      <w:pPr>
        <w:pStyle w:val="BodyText"/>
        <w:spacing w:before="3"/>
        <w:ind w:firstLine="101"/>
      </w:pPr>
      <w:r>
        <w:t>Please</w:t>
      </w:r>
      <w:r>
        <w:rPr>
          <w:rFonts w:ascii="Times New Roman"/>
          <w:spacing w:val="3"/>
        </w:rPr>
        <w:t xml:space="preserve"> </w:t>
      </w:r>
      <w:r>
        <w:t>refer</w:t>
      </w:r>
      <w:r>
        <w:rPr>
          <w:rFonts w:ascii="Times New Roman"/>
          <w:spacing w:val="5"/>
        </w:rPr>
        <w:t xml:space="preserve"> </w:t>
      </w:r>
      <w:r>
        <w:t>to</w:t>
      </w:r>
      <w:r>
        <w:rPr>
          <w:rFonts w:ascii="Times New Roman"/>
          <w:spacing w:val="6"/>
        </w:rPr>
        <w:t xml:space="preserve"> </w:t>
      </w:r>
      <w:r>
        <w:t>the</w:t>
      </w:r>
      <w:r>
        <w:rPr>
          <w:rFonts w:ascii="Times New Roman"/>
          <w:spacing w:val="5"/>
        </w:rPr>
        <w:t xml:space="preserve"> </w:t>
      </w:r>
      <w:r>
        <w:t>Staff</w:t>
      </w:r>
      <w:r>
        <w:rPr>
          <w:rFonts w:ascii="Times New Roman"/>
          <w:spacing w:val="6"/>
        </w:rPr>
        <w:t xml:space="preserve"> </w:t>
      </w:r>
      <w:r>
        <w:t>Profiles</w:t>
      </w:r>
      <w:r>
        <w:rPr>
          <w:rFonts w:ascii="Times New Roman"/>
          <w:spacing w:val="5"/>
        </w:rPr>
        <w:t xml:space="preserve"> </w:t>
      </w:r>
      <w:r>
        <w:t>pages</w:t>
      </w:r>
      <w:r>
        <w:rPr>
          <w:rFonts w:ascii="Times New Roman"/>
          <w:spacing w:val="6"/>
        </w:rPr>
        <w:t xml:space="preserve"> </w:t>
      </w:r>
      <w:r>
        <w:t>for</w:t>
      </w:r>
      <w:r>
        <w:rPr>
          <w:rFonts w:ascii="Times New Roman"/>
          <w:spacing w:val="5"/>
        </w:rPr>
        <w:t xml:space="preserve"> </w:t>
      </w:r>
      <w:r>
        <w:t>an</w:t>
      </w:r>
      <w:r>
        <w:rPr>
          <w:rFonts w:ascii="Times New Roman"/>
          <w:spacing w:val="6"/>
        </w:rPr>
        <w:t xml:space="preserve"> </w:t>
      </w:r>
      <w:r>
        <w:t>outline</w:t>
      </w:r>
      <w:r>
        <w:rPr>
          <w:rFonts w:ascii="Times New Roman"/>
          <w:spacing w:val="5"/>
        </w:rPr>
        <w:t xml:space="preserve"> </w:t>
      </w:r>
      <w:r>
        <w:t>of</w:t>
      </w:r>
      <w:r>
        <w:rPr>
          <w:rFonts w:ascii="Times New Roman"/>
          <w:spacing w:val="6"/>
        </w:rPr>
        <w:t xml:space="preserve"> </w:t>
      </w:r>
      <w:r>
        <w:t>their</w:t>
      </w:r>
      <w:r>
        <w:rPr>
          <w:rFonts w:ascii="Times New Roman"/>
          <w:spacing w:val="5"/>
        </w:rPr>
        <w:t xml:space="preserve"> </w:t>
      </w:r>
      <w:r>
        <w:t>skills,</w:t>
      </w:r>
      <w:r>
        <w:rPr>
          <w:rFonts w:ascii="Times New Roman"/>
          <w:spacing w:val="6"/>
        </w:rPr>
        <w:t xml:space="preserve"> </w:t>
      </w:r>
      <w:r>
        <w:t>knowledge</w:t>
      </w:r>
      <w:r>
        <w:rPr>
          <w:rFonts w:ascii="Times New Roman"/>
          <w:spacing w:val="5"/>
        </w:rPr>
        <w:t xml:space="preserve"> </w:t>
      </w:r>
      <w:r>
        <w:t>and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experience</w:t>
      </w:r>
    </w:p>
    <w:p w14:paraId="57755490" w14:textId="77777777" w:rsidR="008E7EB4" w:rsidRDefault="008E7EB4">
      <w:pPr>
        <w:pStyle w:val="BodyText"/>
        <w:spacing w:before="3"/>
        <w:ind w:left="101"/>
      </w:pPr>
    </w:p>
    <w:p w14:paraId="1E1D06B3" w14:textId="77777777" w:rsidR="002F398D" w:rsidRDefault="002F398D">
      <w:pPr>
        <w:pStyle w:val="BodyText"/>
        <w:spacing w:before="120"/>
      </w:pPr>
    </w:p>
    <w:p w14:paraId="5A96CE0D" w14:textId="1CAB3AC0" w:rsidR="002F398D" w:rsidRDefault="0048003A">
      <w:pPr>
        <w:ind w:left="101"/>
        <w:rPr>
          <w:sz w:val="24"/>
        </w:rPr>
      </w:pPr>
      <w:r>
        <w:rPr>
          <w:b/>
          <w:sz w:val="24"/>
        </w:rPr>
        <w:t>Updated:</w:t>
      </w:r>
      <w:r>
        <w:rPr>
          <w:rFonts w:ascii="Times New Roman"/>
          <w:spacing w:val="5"/>
          <w:sz w:val="24"/>
        </w:rPr>
        <w:t xml:space="preserve"> </w:t>
      </w:r>
      <w:r w:rsidR="008E7EB4">
        <w:rPr>
          <w:sz w:val="24"/>
        </w:rPr>
        <w:t>May 2026</w:t>
      </w:r>
    </w:p>
    <w:sectPr w:rsidR="002F398D">
      <w:pgSz w:w="11910" w:h="16840"/>
      <w:pgMar w:top="920" w:right="8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C226B"/>
    <w:multiLevelType w:val="hybridMultilevel"/>
    <w:tmpl w:val="1DACB2BE"/>
    <w:lvl w:ilvl="0" w:tplc="A8B2466E">
      <w:numFmt w:val="bullet"/>
      <w:lvlText w:val=""/>
      <w:lvlJc w:val="left"/>
      <w:pPr>
        <w:ind w:left="815" w:hanging="359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FBABC7E">
      <w:numFmt w:val="bullet"/>
      <w:lvlText w:val="•"/>
      <w:lvlJc w:val="left"/>
      <w:pPr>
        <w:ind w:left="1766" w:hanging="359"/>
      </w:pPr>
      <w:rPr>
        <w:rFonts w:hint="default"/>
        <w:lang w:val="en-US" w:eastAsia="en-US" w:bidi="ar-SA"/>
      </w:rPr>
    </w:lvl>
    <w:lvl w:ilvl="2" w:tplc="C3FE869E">
      <w:numFmt w:val="bullet"/>
      <w:lvlText w:val="•"/>
      <w:lvlJc w:val="left"/>
      <w:pPr>
        <w:ind w:left="2713" w:hanging="359"/>
      </w:pPr>
      <w:rPr>
        <w:rFonts w:hint="default"/>
        <w:lang w:val="en-US" w:eastAsia="en-US" w:bidi="ar-SA"/>
      </w:rPr>
    </w:lvl>
    <w:lvl w:ilvl="3" w:tplc="BD9A6EC6">
      <w:numFmt w:val="bullet"/>
      <w:lvlText w:val="•"/>
      <w:lvlJc w:val="left"/>
      <w:pPr>
        <w:ind w:left="3659" w:hanging="359"/>
      </w:pPr>
      <w:rPr>
        <w:rFonts w:hint="default"/>
        <w:lang w:val="en-US" w:eastAsia="en-US" w:bidi="ar-SA"/>
      </w:rPr>
    </w:lvl>
    <w:lvl w:ilvl="4" w:tplc="04FC9EA6">
      <w:numFmt w:val="bullet"/>
      <w:lvlText w:val="•"/>
      <w:lvlJc w:val="left"/>
      <w:pPr>
        <w:ind w:left="4606" w:hanging="359"/>
      </w:pPr>
      <w:rPr>
        <w:rFonts w:hint="default"/>
        <w:lang w:val="en-US" w:eastAsia="en-US" w:bidi="ar-SA"/>
      </w:rPr>
    </w:lvl>
    <w:lvl w:ilvl="5" w:tplc="C02E291C">
      <w:numFmt w:val="bullet"/>
      <w:lvlText w:val="•"/>
      <w:lvlJc w:val="left"/>
      <w:pPr>
        <w:ind w:left="5552" w:hanging="359"/>
      </w:pPr>
      <w:rPr>
        <w:rFonts w:hint="default"/>
        <w:lang w:val="en-US" w:eastAsia="en-US" w:bidi="ar-SA"/>
      </w:rPr>
    </w:lvl>
    <w:lvl w:ilvl="6" w:tplc="6E6A43B6">
      <w:numFmt w:val="bullet"/>
      <w:lvlText w:val="•"/>
      <w:lvlJc w:val="left"/>
      <w:pPr>
        <w:ind w:left="6499" w:hanging="359"/>
      </w:pPr>
      <w:rPr>
        <w:rFonts w:hint="default"/>
        <w:lang w:val="en-US" w:eastAsia="en-US" w:bidi="ar-SA"/>
      </w:rPr>
    </w:lvl>
    <w:lvl w:ilvl="7" w:tplc="293AF944">
      <w:numFmt w:val="bullet"/>
      <w:lvlText w:val="•"/>
      <w:lvlJc w:val="left"/>
      <w:pPr>
        <w:ind w:left="7445" w:hanging="359"/>
      </w:pPr>
      <w:rPr>
        <w:rFonts w:hint="default"/>
        <w:lang w:val="en-US" w:eastAsia="en-US" w:bidi="ar-SA"/>
      </w:rPr>
    </w:lvl>
    <w:lvl w:ilvl="8" w:tplc="3B020706">
      <w:numFmt w:val="bullet"/>
      <w:lvlText w:val="•"/>
      <w:lvlJc w:val="left"/>
      <w:pPr>
        <w:ind w:left="8392" w:hanging="359"/>
      </w:pPr>
      <w:rPr>
        <w:rFonts w:hint="default"/>
        <w:lang w:val="en-US" w:eastAsia="en-US" w:bidi="ar-SA"/>
      </w:rPr>
    </w:lvl>
  </w:abstractNum>
  <w:num w:numId="1" w16cid:durableId="177933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8D"/>
    <w:rsid w:val="001005E8"/>
    <w:rsid w:val="001758DD"/>
    <w:rsid w:val="002F398D"/>
    <w:rsid w:val="0048003A"/>
    <w:rsid w:val="004C2C30"/>
    <w:rsid w:val="0055546E"/>
    <w:rsid w:val="008E495A"/>
    <w:rsid w:val="008E5A79"/>
    <w:rsid w:val="008E7EB4"/>
    <w:rsid w:val="00C243A7"/>
    <w:rsid w:val="00C95755"/>
    <w:rsid w:val="00DC35AA"/>
    <w:rsid w:val="00DC5CB3"/>
    <w:rsid w:val="00E14CD7"/>
    <w:rsid w:val="00E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501A3"/>
  <w15:docId w15:val="{D4550D08-44EF-4F5F-A132-E60EE55E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1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1593</Words>
  <Characters>8207</Characters>
  <Application>Microsoft Office Word</Application>
  <DocSecurity>0</DocSecurity>
  <Lines>215</Lines>
  <Paragraphs>150</Paragraphs>
  <ScaleCrop>false</ScaleCrop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Price and Service Information - PROBATE AND ADMINISTRATION OF ESTATES - FROM 1 AUGUST 2023.docx</dc:title>
  <dc:creator>Sarah Hall</dc:creator>
  <cp:lastModifiedBy>Sarah Hall</cp:lastModifiedBy>
  <cp:revision>2</cp:revision>
  <dcterms:created xsi:type="dcterms:W3CDTF">2026-05-28T14:18:00Z</dcterms:created>
  <dcterms:modified xsi:type="dcterms:W3CDTF">2026-05-28T14:18:00Z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Word</vt:lpwstr>
  </property>
  <property fmtid="{D5CDD505-2E9C-101B-9397-08002B2CF9AE}" pid="4" name="LastSaved">
    <vt:filetime>2024-09-26T00:00:00Z</vt:filetime>
  </property>
  <property fmtid="{D5CDD505-2E9C-101B-9397-08002B2CF9AE}" pid="5" name="Producer">
    <vt:lpwstr>3-Heights(TM) PDF Security Shell 4.8.25.2 (http://www.pdf-tools.com)</vt:lpwstr>
  </property>
</Properties>
</file>